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F022B" w14:textId="3EF4EF16" w:rsidR="00327122" w:rsidRPr="00705A86" w:rsidRDefault="00874A5E" w:rsidP="68CF97A3">
      <w:pPr>
        <w:pStyle w:val="Textoindependiente"/>
        <w:jc w:val="center"/>
        <w:rPr>
          <w:rFonts w:ascii="Work Sans" w:hAnsi="Work Sans"/>
          <w:b/>
          <w:bCs/>
          <w:szCs w:val="24"/>
          <w:lang w:val="es-CO"/>
        </w:rPr>
      </w:pPr>
      <w:r w:rsidRPr="00705A86">
        <w:rPr>
          <w:rFonts w:ascii="Work Sans" w:hAnsi="Work Sans"/>
          <w:b/>
          <w:bCs/>
          <w:szCs w:val="24"/>
          <w:lang w:val="es-CO"/>
        </w:rPr>
        <w:t xml:space="preserve"> </w:t>
      </w:r>
      <w:r w:rsidR="00327122" w:rsidRPr="00705A86">
        <w:rPr>
          <w:rFonts w:ascii="Work Sans" w:hAnsi="Work Sans"/>
          <w:b/>
          <w:bCs/>
          <w:szCs w:val="24"/>
          <w:lang w:val="es-CO"/>
        </w:rPr>
        <w:t>ACTA REUNIÓN</w:t>
      </w:r>
    </w:p>
    <w:p w14:paraId="1134A338" w14:textId="76240B7C" w:rsidR="0012776B" w:rsidRPr="00705A86" w:rsidRDefault="00E34B29" w:rsidP="0012776B">
      <w:pPr>
        <w:pStyle w:val="Textoindependiente"/>
        <w:jc w:val="center"/>
        <w:rPr>
          <w:rFonts w:ascii="Work Sans" w:hAnsi="Work Sans"/>
          <w:b/>
          <w:bCs/>
          <w:szCs w:val="24"/>
          <w:lang w:val="es-CO"/>
        </w:rPr>
      </w:pPr>
      <w:r w:rsidRPr="00705A86">
        <w:rPr>
          <w:rFonts w:ascii="Work Sans" w:hAnsi="Work Sans"/>
          <w:b/>
          <w:bCs/>
          <w:szCs w:val="24"/>
          <w:lang w:val="es-CO"/>
        </w:rPr>
        <w:t>Seguimiento FAER</w:t>
      </w:r>
      <w:r w:rsidR="008676AD" w:rsidRPr="00705A86">
        <w:rPr>
          <w:rFonts w:ascii="Work Sans" w:hAnsi="Work Sans"/>
          <w:b/>
          <w:bCs/>
          <w:szCs w:val="24"/>
          <w:lang w:val="es-CO"/>
        </w:rPr>
        <w:t xml:space="preserve"> </w:t>
      </w:r>
    </w:p>
    <w:p w14:paraId="479277EF" w14:textId="77777777" w:rsidR="00B92DFC" w:rsidRPr="00705A86" w:rsidRDefault="00B92DFC" w:rsidP="0012776B">
      <w:pPr>
        <w:pStyle w:val="Textoindependiente"/>
        <w:jc w:val="center"/>
        <w:rPr>
          <w:rFonts w:ascii="Work Sans" w:hAnsi="Work Sans"/>
          <w:b/>
          <w:szCs w:val="24"/>
          <w:lang w:val="es-CO"/>
        </w:rPr>
      </w:pPr>
    </w:p>
    <w:p w14:paraId="78BED772" w14:textId="69389AE2" w:rsidR="0020714B" w:rsidRPr="00705A86" w:rsidRDefault="00A02DC7" w:rsidP="68CF97A3">
      <w:pPr>
        <w:pStyle w:val="Textoindependiente"/>
        <w:jc w:val="left"/>
        <w:rPr>
          <w:rFonts w:ascii="Work Sans" w:hAnsi="Work Sans" w:cs="Arial"/>
          <w:szCs w:val="24"/>
          <w:lang w:val="es-CO"/>
        </w:rPr>
      </w:pPr>
      <w:r w:rsidRPr="00705A86">
        <w:rPr>
          <w:rFonts w:ascii="Work Sans" w:hAnsi="Work Sans" w:cs="Arial"/>
          <w:b/>
          <w:bCs/>
          <w:szCs w:val="24"/>
          <w:lang w:val="es-CO"/>
        </w:rPr>
        <w:t>Ciudad:</w:t>
      </w:r>
      <w:r w:rsidR="00AD47D8" w:rsidRPr="00705A86">
        <w:rPr>
          <w:rFonts w:ascii="Work Sans" w:hAnsi="Work Sans" w:cs="Arial"/>
          <w:b/>
          <w:bCs/>
          <w:szCs w:val="24"/>
          <w:lang w:val="es-CO"/>
        </w:rPr>
        <w:t xml:space="preserve"> </w:t>
      </w:r>
      <w:r w:rsidR="00B77ADF" w:rsidRPr="00705A86">
        <w:rPr>
          <w:rFonts w:ascii="Work Sans" w:hAnsi="Work Sans" w:cs="Arial"/>
          <w:b/>
          <w:bCs/>
          <w:szCs w:val="24"/>
          <w:lang w:val="es-CO"/>
        </w:rPr>
        <w:t xml:space="preserve">                 </w:t>
      </w:r>
      <w:r w:rsidR="002F76D8" w:rsidRPr="00705A86">
        <w:rPr>
          <w:rFonts w:ascii="Work Sans" w:hAnsi="Work Sans" w:cs="Arial"/>
          <w:szCs w:val="24"/>
          <w:lang w:val="es-CO"/>
        </w:rPr>
        <w:t>Bogotá</w:t>
      </w:r>
    </w:p>
    <w:p w14:paraId="0723D630" w14:textId="77777777" w:rsidR="0020714B" w:rsidRPr="00705A86" w:rsidRDefault="0020714B" w:rsidP="68CF97A3">
      <w:pPr>
        <w:pStyle w:val="Textoindependiente"/>
        <w:jc w:val="left"/>
        <w:rPr>
          <w:rFonts w:ascii="Work Sans" w:hAnsi="Work Sans" w:cs="Arial"/>
          <w:b/>
          <w:bCs/>
          <w:szCs w:val="24"/>
          <w:lang w:val="es-CO"/>
        </w:rPr>
      </w:pPr>
    </w:p>
    <w:p w14:paraId="5FCBF997" w14:textId="0F22C473" w:rsidR="00A02DC7" w:rsidRPr="00705A86" w:rsidRDefault="0020714B" w:rsidP="68CF97A3">
      <w:pPr>
        <w:pStyle w:val="Textoindependiente"/>
        <w:jc w:val="left"/>
        <w:rPr>
          <w:rFonts w:ascii="Work Sans" w:hAnsi="Work Sans" w:cs="Arial"/>
          <w:b/>
          <w:bCs/>
          <w:szCs w:val="24"/>
          <w:lang w:val="es-CO"/>
        </w:rPr>
      </w:pPr>
      <w:r w:rsidRPr="00705A86">
        <w:rPr>
          <w:rFonts w:ascii="Work Sans" w:hAnsi="Work Sans" w:cs="Arial"/>
          <w:b/>
          <w:bCs/>
          <w:szCs w:val="24"/>
          <w:lang w:val="es-CO"/>
        </w:rPr>
        <w:t>Lugar:</w:t>
      </w:r>
      <w:r w:rsidR="00A02DC7" w:rsidRPr="00705A86">
        <w:rPr>
          <w:rFonts w:ascii="Work Sans" w:hAnsi="Work Sans" w:cs="Arial"/>
          <w:b/>
          <w:bCs/>
          <w:szCs w:val="24"/>
          <w:lang w:val="es-CO"/>
        </w:rPr>
        <w:tab/>
      </w:r>
      <w:r w:rsidR="00B77ADF" w:rsidRPr="00705A86">
        <w:rPr>
          <w:rFonts w:ascii="Work Sans" w:hAnsi="Work Sans" w:cs="Arial"/>
          <w:b/>
          <w:bCs/>
          <w:szCs w:val="24"/>
          <w:lang w:val="es-CO"/>
        </w:rPr>
        <w:t xml:space="preserve">          </w:t>
      </w:r>
      <w:r w:rsidR="002F76D8" w:rsidRPr="00705A86">
        <w:rPr>
          <w:rFonts w:ascii="Work Sans" w:hAnsi="Work Sans" w:cs="Arial"/>
          <w:szCs w:val="24"/>
          <w:lang w:val="es-CO"/>
        </w:rPr>
        <w:t xml:space="preserve">Reunión vía </w:t>
      </w:r>
      <w:proofErr w:type="spellStart"/>
      <w:r w:rsidR="002F76D8" w:rsidRPr="00705A86">
        <w:rPr>
          <w:rFonts w:ascii="Work Sans" w:hAnsi="Work Sans" w:cs="Arial"/>
          <w:szCs w:val="24"/>
          <w:lang w:val="es-CO"/>
        </w:rPr>
        <w:t>teams</w:t>
      </w:r>
      <w:proofErr w:type="spellEnd"/>
    </w:p>
    <w:p w14:paraId="49118167" w14:textId="77777777" w:rsidR="00A02DC7" w:rsidRPr="00705A86" w:rsidRDefault="00A02DC7" w:rsidP="68CF97A3">
      <w:pPr>
        <w:pStyle w:val="Textoindependiente"/>
        <w:jc w:val="left"/>
        <w:rPr>
          <w:rFonts w:ascii="Work Sans" w:hAnsi="Work Sans" w:cs="Arial"/>
          <w:b/>
          <w:bCs/>
          <w:szCs w:val="24"/>
          <w:lang w:val="es-CO"/>
        </w:rPr>
      </w:pPr>
    </w:p>
    <w:p w14:paraId="1ECE45F6" w14:textId="473E9CF0" w:rsidR="00A02DC7" w:rsidRPr="00705A86" w:rsidRDefault="004C0C4B" w:rsidP="68CF97A3">
      <w:pPr>
        <w:pStyle w:val="Textoindependiente"/>
        <w:jc w:val="left"/>
        <w:rPr>
          <w:rFonts w:ascii="Work Sans" w:hAnsi="Work Sans" w:cs="Arial"/>
          <w:color w:val="BFBFBF" w:themeColor="background1" w:themeShade="BF"/>
          <w:szCs w:val="24"/>
          <w:lang w:val="es-CO"/>
        </w:rPr>
      </w:pPr>
      <w:r w:rsidRPr="00705A86">
        <w:rPr>
          <w:rFonts w:ascii="Work Sans" w:hAnsi="Work Sans" w:cs="Arial"/>
          <w:b/>
          <w:bCs/>
          <w:szCs w:val="24"/>
          <w:lang w:val="es-CO"/>
        </w:rPr>
        <w:t>F</w:t>
      </w:r>
      <w:r w:rsidR="00A02DC7" w:rsidRPr="00705A86">
        <w:rPr>
          <w:rFonts w:ascii="Work Sans" w:hAnsi="Work Sans" w:cs="Arial"/>
          <w:b/>
          <w:bCs/>
          <w:szCs w:val="24"/>
          <w:lang w:val="es-CO"/>
        </w:rPr>
        <w:t>echa:</w:t>
      </w:r>
      <w:r w:rsidRPr="00705A86">
        <w:rPr>
          <w:rFonts w:ascii="Work Sans" w:hAnsi="Work Sans"/>
          <w:szCs w:val="24"/>
          <w:lang w:val="es-CO"/>
        </w:rPr>
        <w:tab/>
      </w:r>
      <w:r w:rsidRPr="00705A86">
        <w:rPr>
          <w:rFonts w:ascii="Work Sans" w:hAnsi="Work Sans"/>
          <w:szCs w:val="24"/>
          <w:lang w:val="es-CO"/>
        </w:rPr>
        <w:tab/>
      </w:r>
      <w:r w:rsidR="00C97866">
        <w:rPr>
          <w:rFonts w:ascii="Work Sans" w:hAnsi="Work Sans" w:cs="Arial"/>
          <w:szCs w:val="24"/>
          <w:lang w:val="es-CO"/>
        </w:rPr>
        <w:t>11</w:t>
      </w:r>
      <w:r w:rsidR="00B77ADF" w:rsidRPr="00705A86">
        <w:rPr>
          <w:rFonts w:ascii="Work Sans" w:hAnsi="Work Sans" w:cs="Arial"/>
          <w:szCs w:val="24"/>
          <w:lang w:val="es-CO"/>
        </w:rPr>
        <w:t xml:space="preserve"> de </w:t>
      </w:r>
      <w:r w:rsidR="00C97866">
        <w:rPr>
          <w:rFonts w:ascii="Work Sans" w:hAnsi="Work Sans" w:cs="Arial"/>
          <w:szCs w:val="24"/>
          <w:lang w:val="es-CO"/>
        </w:rPr>
        <w:t>mayo</w:t>
      </w:r>
      <w:r w:rsidR="00B77ADF" w:rsidRPr="00705A86">
        <w:rPr>
          <w:rFonts w:ascii="Work Sans" w:hAnsi="Work Sans" w:cs="Arial"/>
          <w:szCs w:val="24"/>
          <w:lang w:val="es-CO"/>
        </w:rPr>
        <w:t xml:space="preserve"> de 2026</w:t>
      </w:r>
    </w:p>
    <w:p w14:paraId="3A9118B6" w14:textId="77777777" w:rsidR="004C0C4B" w:rsidRPr="00705A86" w:rsidRDefault="004C0C4B" w:rsidP="004C0C4B">
      <w:pPr>
        <w:pStyle w:val="Textoindependiente"/>
        <w:jc w:val="left"/>
        <w:rPr>
          <w:rFonts w:ascii="Work Sans" w:hAnsi="Work Sans" w:cs="Arial"/>
          <w:b/>
          <w:szCs w:val="24"/>
          <w:lang w:val="es-CO"/>
        </w:rPr>
      </w:pPr>
    </w:p>
    <w:p w14:paraId="45AEFC62" w14:textId="7A6341C2" w:rsidR="004C0C4B" w:rsidRPr="00705A86" w:rsidRDefault="004C0C4B" w:rsidP="004C0C4B">
      <w:pPr>
        <w:pStyle w:val="Textoindependiente"/>
        <w:jc w:val="left"/>
        <w:rPr>
          <w:rFonts w:ascii="Work Sans" w:hAnsi="Work Sans" w:cs="Arial"/>
          <w:szCs w:val="24"/>
          <w:lang w:val="es-CO"/>
        </w:rPr>
      </w:pPr>
      <w:r w:rsidRPr="00705A86">
        <w:rPr>
          <w:rFonts w:ascii="Work Sans" w:hAnsi="Work Sans" w:cs="Arial"/>
          <w:b/>
          <w:bCs/>
          <w:szCs w:val="24"/>
          <w:lang w:val="es-CO"/>
        </w:rPr>
        <w:t>H</w:t>
      </w:r>
      <w:r w:rsidR="00A02DC7" w:rsidRPr="00705A86">
        <w:rPr>
          <w:rFonts w:ascii="Work Sans" w:hAnsi="Work Sans" w:cs="Arial"/>
          <w:b/>
          <w:bCs/>
          <w:szCs w:val="24"/>
          <w:lang w:val="es-CO"/>
        </w:rPr>
        <w:t>ora</w:t>
      </w:r>
      <w:r w:rsidRPr="00705A86">
        <w:rPr>
          <w:rFonts w:ascii="Work Sans" w:hAnsi="Work Sans" w:cs="Arial"/>
          <w:b/>
          <w:bCs/>
          <w:szCs w:val="24"/>
          <w:lang w:val="es-CO"/>
        </w:rPr>
        <w:t>:</w:t>
      </w:r>
      <w:r w:rsidRPr="00705A86">
        <w:rPr>
          <w:rFonts w:ascii="Work Sans" w:hAnsi="Work Sans"/>
          <w:szCs w:val="24"/>
          <w:lang w:val="es-CO"/>
        </w:rPr>
        <w:tab/>
      </w:r>
      <w:r w:rsidRPr="00705A86">
        <w:rPr>
          <w:rFonts w:ascii="Work Sans" w:hAnsi="Work Sans"/>
          <w:szCs w:val="24"/>
          <w:lang w:val="es-CO"/>
        </w:rPr>
        <w:tab/>
      </w:r>
      <w:r w:rsidR="00A02DC7" w:rsidRPr="00705A86">
        <w:rPr>
          <w:rFonts w:ascii="Work Sans" w:hAnsi="Work Sans"/>
          <w:szCs w:val="24"/>
          <w:lang w:val="es-CO"/>
        </w:rPr>
        <w:tab/>
      </w:r>
      <w:r w:rsidRPr="00705A86">
        <w:rPr>
          <w:rFonts w:ascii="Work Sans" w:hAnsi="Work Sans" w:cs="Arial"/>
          <w:szCs w:val="24"/>
          <w:lang w:val="es-CO"/>
        </w:rPr>
        <w:t>De las</w:t>
      </w:r>
      <w:r w:rsidR="00A02DC7" w:rsidRPr="00705A86">
        <w:rPr>
          <w:rFonts w:ascii="Work Sans" w:hAnsi="Work Sans" w:cs="Arial"/>
          <w:szCs w:val="24"/>
          <w:lang w:val="es-CO"/>
        </w:rPr>
        <w:t xml:space="preserve"> </w:t>
      </w:r>
      <w:r w:rsidR="002F76D8" w:rsidRPr="00705A86">
        <w:rPr>
          <w:rFonts w:ascii="Work Sans" w:hAnsi="Work Sans" w:cs="Arial"/>
          <w:szCs w:val="24"/>
          <w:lang w:val="es-CO"/>
        </w:rPr>
        <w:t>2</w:t>
      </w:r>
      <w:r w:rsidR="005206BC" w:rsidRPr="00705A86">
        <w:rPr>
          <w:rFonts w:ascii="Work Sans" w:hAnsi="Work Sans" w:cs="Arial"/>
          <w:szCs w:val="24"/>
          <w:lang w:val="es-CO"/>
        </w:rPr>
        <w:t>:</w:t>
      </w:r>
      <w:r w:rsidR="007B3B9C">
        <w:rPr>
          <w:rFonts w:ascii="Work Sans" w:hAnsi="Work Sans" w:cs="Arial"/>
          <w:szCs w:val="24"/>
          <w:lang w:val="es-CO"/>
        </w:rPr>
        <w:t>3</w:t>
      </w:r>
      <w:r w:rsidR="005206BC" w:rsidRPr="00705A86">
        <w:rPr>
          <w:rFonts w:ascii="Work Sans" w:hAnsi="Work Sans" w:cs="Arial"/>
          <w:szCs w:val="24"/>
          <w:lang w:val="es-CO"/>
        </w:rPr>
        <w:t>0</w:t>
      </w:r>
      <w:r w:rsidR="00FE64E8" w:rsidRPr="00705A86">
        <w:rPr>
          <w:rFonts w:ascii="Work Sans" w:hAnsi="Work Sans" w:cs="Arial"/>
          <w:szCs w:val="24"/>
          <w:lang w:val="es-CO"/>
        </w:rPr>
        <w:t xml:space="preserve"> </w:t>
      </w:r>
      <w:r w:rsidR="002F76D8" w:rsidRPr="00705A86">
        <w:rPr>
          <w:rFonts w:ascii="Work Sans" w:hAnsi="Work Sans" w:cs="Arial"/>
          <w:szCs w:val="24"/>
          <w:lang w:val="es-CO"/>
        </w:rPr>
        <w:t>p</w:t>
      </w:r>
      <w:r w:rsidR="00742A24" w:rsidRPr="00705A86">
        <w:rPr>
          <w:rFonts w:ascii="Work Sans" w:hAnsi="Work Sans" w:cs="Arial"/>
          <w:szCs w:val="24"/>
          <w:lang w:val="es-CO"/>
        </w:rPr>
        <w:t xml:space="preserve">m a </w:t>
      </w:r>
      <w:r w:rsidR="007B3B9C">
        <w:rPr>
          <w:rFonts w:ascii="Work Sans" w:hAnsi="Work Sans" w:cs="Arial"/>
          <w:szCs w:val="24"/>
          <w:lang w:val="es-CO"/>
        </w:rPr>
        <w:t>3</w:t>
      </w:r>
      <w:r w:rsidR="002F76D8" w:rsidRPr="00705A86">
        <w:rPr>
          <w:rFonts w:ascii="Work Sans" w:hAnsi="Work Sans" w:cs="Arial"/>
          <w:szCs w:val="24"/>
          <w:lang w:val="es-CO"/>
        </w:rPr>
        <w:t>:</w:t>
      </w:r>
      <w:r w:rsidR="007B3B9C">
        <w:rPr>
          <w:rFonts w:ascii="Work Sans" w:hAnsi="Work Sans" w:cs="Arial"/>
          <w:szCs w:val="24"/>
          <w:lang w:val="es-CO"/>
        </w:rPr>
        <w:t>00</w:t>
      </w:r>
      <w:r w:rsidR="00742A24" w:rsidRPr="00705A86">
        <w:rPr>
          <w:rFonts w:ascii="Work Sans" w:hAnsi="Work Sans" w:cs="Arial"/>
          <w:szCs w:val="24"/>
          <w:lang w:val="es-CO"/>
        </w:rPr>
        <w:t xml:space="preserve"> </w:t>
      </w:r>
      <w:r w:rsidR="002F76D8" w:rsidRPr="00705A86">
        <w:rPr>
          <w:rFonts w:ascii="Work Sans" w:hAnsi="Work Sans" w:cs="Arial"/>
          <w:szCs w:val="24"/>
          <w:lang w:val="es-CO"/>
        </w:rPr>
        <w:t>p</w:t>
      </w:r>
      <w:r w:rsidR="00742A24" w:rsidRPr="00705A86">
        <w:rPr>
          <w:rFonts w:ascii="Work Sans" w:hAnsi="Work Sans" w:cs="Arial"/>
          <w:szCs w:val="24"/>
          <w:lang w:val="es-CO"/>
        </w:rPr>
        <w:t>m</w:t>
      </w:r>
    </w:p>
    <w:p w14:paraId="4947B575" w14:textId="77777777" w:rsidR="00742A24" w:rsidRPr="00705A86" w:rsidRDefault="00742A24" w:rsidP="004C0C4B">
      <w:pPr>
        <w:pStyle w:val="Textoindependiente"/>
        <w:jc w:val="left"/>
        <w:rPr>
          <w:rFonts w:ascii="Work Sans" w:hAnsi="Work Sans" w:cs="Arial"/>
          <w:szCs w:val="24"/>
          <w:lang w:val="es-CO"/>
        </w:rPr>
      </w:pPr>
    </w:p>
    <w:p w14:paraId="4068846E" w14:textId="77777777" w:rsidR="00BC5F97" w:rsidRPr="00705A86" w:rsidRDefault="00BC5F97" w:rsidP="004C0C4B">
      <w:pPr>
        <w:pStyle w:val="Textoindependiente"/>
        <w:jc w:val="left"/>
        <w:rPr>
          <w:rFonts w:ascii="Work Sans" w:hAnsi="Work Sans"/>
          <w:szCs w:val="24"/>
          <w:lang w:val="es-CO"/>
        </w:rPr>
      </w:pPr>
    </w:p>
    <w:p w14:paraId="2D2CE8B2" w14:textId="41A240D2" w:rsidR="007B3153" w:rsidRPr="00705A86" w:rsidRDefault="004C0C4B" w:rsidP="68CF97A3">
      <w:pPr>
        <w:pStyle w:val="Textoindependiente"/>
        <w:jc w:val="left"/>
        <w:rPr>
          <w:rFonts w:ascii="Work Sans" w:eastAsia="Arial" w:hAnsi="Work Sans" w:cs="Arial"/>
          <w:b/>
          <w:bCs/>
          <w:szCs w:val="24"/>
          <w:lang w:val="es-CO"/>
        </w:rPr>
      </w:pPr>
      <w:r w:rsidRPr="00705A86">
        <w:rPr>
          <w:rFonts w:ascii="Work Sans" w:eastAsia="Arial" w:hAnsi="Work Sans" w:cs="Arial"/>
          <w:b/>
          <w:bCs/>
          <w:szCs w:val="24"/>
          <w:lang w:val="es-CO"/>
        </w:rPr>
        <w:t>A</w:t>
      </w:r>
      <w:r w:rsidR="00A02DC7" w:rsidRPr="00705A86">
        <w:rPr>
          <w:rFonts w:ascii="Work Sans" w:eastAsia="Arial" w:hAnsi="Work Sans" w:cs="Arial"/>
          <w:b/>
          <w:bCs/>
          <w:szCs w:val="24"/>
          <w:lang w:val="es-CO"/>
        </w:rPr>
        <w:t xml:space="preserve">sistentes: </w:t>
      </w:r>
    </w:p>
    <w:p w14:paraId="39943360" w14:textId="3990F285" w:rsidR="00EA1068" w:rsidRPr="00705A86" w:rsidRDefault="00EA1068" w:rsidP="004C0C4B">
      <w:pPr>
        <w:pStyle w:val="Textoindependiente"/>
        <w:jc w:val="left"/>
        <w:rPr>
          <w:rFonts w:ascii="Work Sans" w:hAnsi="Work Sans"/>
          <w:szCs w:val="24"/>
          <w:lang w:val="es-CO"/>
        </w:rPr>
      </w:pPr>
      <w:r w:rsidRPr="00705A86">
        <w:rPr>
          <w:rFonts w:ascii="Work Sans" w:hAnsi="Work Sans"/>
          <w:szCs w:val="24"/>
          <w:lang w:val="es-CO"/>
        </w:rPr>
        <w:t>Juan Sebastián Pachón Garzón – Contratista</w:t>
      </w:r>
    </w:p>
    <w:p w14:paraId="7A85D175" w14:textId="0F758BEB" w:rsidR="00EA1068" w:rsidRDefault="00EA1068" w:rsidP="004C0C4B">
      <w:pPr>
        <w:pStyle w:val="Textoindependiente"/>
        <w:jc w:val="left"/>
        <w:rPr>
          <w:rFonts w:ascii="Work Sans" w:hAnsi="Work Sans"/>
          <w:szCs w:val="24"/>
          <w:lang w:val="es-CO"/>
        </w:rPr>
      </w:pPr>
      <w:r w:rsidRPr="00705A86">
        <w:rPr>
          <w:rFonts w:ascii="Work Sans" w:hAnsi="Work Sans"/>
          <w:szCs w:val="24"/>
          <w:lang w:val="es-CO"/>
        </w:rPr>
        <w:t xml:space="preserve">Laura Isabel </w:t>
      </w:r>
      <w:r w:rsidR="00E657D6" w:rsidRPr="00705A86">
        <w:rPr>
          <w:rFonts w:ascii="Work Sans" w:hAnsi="Work Sans"/>
          <w:szCs w:val="24"/>
          <w:lang w:val="es-CO"/>
        </w:rPr>
        <w:t>Baracaldo</w:t>
      </w:r>
      <w:r w:rsidR="00C70B0A" w:rsidRPr="00705A86">
        <w:rPr>
          <w:rFonts w:ascii="Work Sans" w:hAnsi="Work Sans"/>
          <w:szCs w:val="24"/>
          <w:lang w:val="es-CO"/>
        </w:rPr>
        <w:t xml:space="preserve"> Calderon – Contratista</w:t>
      </w:r>
    </w:p>
    <w:p w14:paraId="14826958" w14:textId="4B54C7D4" w:rsidR="007B3B9C" w:rsidRPr="00705A86" w:rsidRDefault="007B3B9C" w:rsidP="004C0C4B">
      <w:pPr>
        <w:pStyle w:val="Textoindependiente"/>
        <w:jc w:val="left"/>
        <w:rPr>
          <w:rFonts w:ascii="Work Sans" w:hAnsi="Work Sans"/>
          <w:szCs w:val="24"/>
          <w:lang w:val="es-CO"/>
        </w:rPr>
      </w:pPr>
      <w:r>
        <w:rPr>
          <w:rFonts w:ascii="Work Sans" w:hAnsi="Work Sans"/>
          <w:szCs w:val="24"/>
          <w:lang w:val="es-CO"/>
        </w:rPr>
        <w:t xml:space="preserve">Rosa Enriquelina </w:t>
      </w:r>
      <w:r w:rsidR="00053165">
        <w:rPr>
          <w:rFonts w:ascii="Work Sans" w:hAnsi="Work Sans"/>
          <w:szCs w:val="24"/>
          <w:lang w:val="es-CO"/>
        </w:rPr>
        <w:t>Gómez Corredor - Contratista</w:t>
      </w:r>
    </w:p>
    <w:p w14:paraId="3747C9AC" w14:textId="75331559" w:rsidR="00C70B0A" w:rsidRPr="00705A86" w:rsidRDefault="00C70B0A" w:rsidP="004C0C4B">
      <w:pPr>
        <w:pStyle w:val="Textoindependiente"/>
        <w:jc w:val="left"/>
        <w:rPr>
          <w:rFonts w:ascii="Work Sans" w:hAnsi="Work Sans"/>
          <w:szCs w:val="24"/>
          <w:lang w:val="es-CO"/>
        </w:rPr>
      </w:pPr>
      <w:r w:rsidRPr="00705A86">
        <w:rPr>
          <w:rFonts w:ascii="Work Sans" w:hAnsi="Work Sans"/>
          <w:szCs w:val="24"/>
          <w:lang w:val="es-CO"/>
        </w:rPr>
        <w:t>Dora Tatiana Reina Acosta – Contratista</w:t>
      </w:r>
    </w:p>
    <w:p w14:paraId="5B553EFE" w14:textId="7E26EC30" w:rsidR="00C70B0A" w:rsidRDefault="00053165" w:rsidP="00053165">
      <w:pPr>
        <w:pStyle w:val="Textoindependiente"/>
        <w:tabs>
          <w:tab w:val="left" w:pos="2484"/>
        </w:tabs>
        <w:jc w:val="left"/>
        <w:rPr>
          <w:rFonts w:ascii="Work Sans" w:hAnsi="Work Sans" w:cs="Arial"/>
          <w:b/>
          <w:szCs w:val="24"/>
          <w:lang w:val="es-CO"/>
        </w:rPr>
      </w:pPr>
      <w:r>
        <w:rPr>
          <w:rFonts w:ascii="Work Sans" w:hAnsi="Work Sans" w:cs="Arial"/>
          <w:b/>
          <w:szCs w:val="24"/>
          <w:lang w:val="es-CO"/>
        </w:rPr>
        <w:tab/>
      </w:r>
    </w:p>
    <w:p w14:paraId="7CA17390" w14:textId="1531C102" w:rsidR="00C16EE1" w:rsidRPr="00705A86" w:rsidRDefault="00C16EE1" w:rsidP="00C16EE1">
      <w:pPr>
        <w:pStyle w:val="Textoindependiente"/>
        <w:jc w:val="left"/>
        <w:rPr>
          <w:rFonts w:ascii="Work Sans" w:eastAsia="Arial" w:hAnsi="Work Sans" w:cs="Arial"/>
          <w:b/>
          <w:bCs/>
          <w:szCs w:val="24"/>
          <w:lang w:val="es-CO"/>
        </w:rPr>
      </w:pPr>
      <w:r>
        <w:rPr>
          <w:rFonts w:ascii="Work Sans" w:eastAsia="Arial" w:hAnsi="Work Sans" w:cs="Arial"/>
          <w:b/>
          <w:bCs/>
          <w:szCs w:val="24"/>
          <w:lang w:val="es-CO"/>
        </w:rPr>
        <w:t>Invitados</w:t>
      </w:r>
      <w:r w:rsidRPr="00705A86">
        <w:rPr>
          <w:rFonts w:ascii="Work Sans" w:eastAsia="Arial" w:hAnsi="Work Sans" w:cs="Arial"/>
          <w:b/>
          <w:bCs/>
          <w:szCs w:val="24"/>
          <w:lang w:val="es-CO"/>
        </w:rPr>
        <w:t xml:space="preserve">: </w:t>
      </w:r>
    </w:p>
    <w:p w14:paraId="6BC17C34" w14:textId="77777777" w:rsidR="00C16EE1" w:rsidRPr="00705A86" w:rsidRDefault="00C16EE1" w:rsidP="00C16EE1">
      <w:pPr>
        <w:pStyle w:val="Textoindependiente"/>
        <w:jc w:val="left"/>
        <w:rPr>
          <w:rFonts w:ascii="Work Sans" w:hAnsi="Work Sans"/>
          <w:szCs w:val="24"/>
          <w:lang w:val="es-CO"/>
        </w:rPr>
      </w:pPr>
      <w:r w:rsidRPr="00705A86">
        <w:rPr>
          <w:rFonts w:ascii="Work Sans" w:hAnsi="Work Sans"/>
          <w:szCs w:val="24"/>
          <w:lang w:val="es-CO"/>
        </w:rPr>
        <w:t>Juan Sebastián Pachón Garzón – Contratista</w:t>
      </w:r>
    </w:p>
    <w:p w14:paraId="7D8478EA" w14:textId="77777777" w:rsidR="00C16EE1" w:rsidRDefault="00C16EE1" w:rsidP="00C16EE1">
      <w:pPr>
        <w:pStyle w:val="Textoindependiente"/>
        <w:jc w:val="left"/>
        <w:rPr>
          <w:rFonts w:ascii="Work Sans" w:hAnsi="Work Sans"/>
          <w:szCs w:val="24"/>
          <w:lang w:val="es-CO"/>
        </w:rPr>
      </w:pPr>
      <w:r w:rsidRPr="00705A86">
        <w:rPr>
          <w:rFonts w:ascii="Work Sans" w:hAnsi="Work Sans"/>
          <w:szCs w:val="24"/>
          <w:lang w:val="es-CO"/>
        </w:rPr>
        <w:t>Laura Isabel Baracaldo Calderon – Contratista</w:t>
      </w:r>
    </w:p>
    <w:p w14:paraId="3F0B6036" w14:textId="73A993A0" w:rsidR="00053165" w:rsidRPr="00705A86" w:rsidRDefault="00053165" w:rsidP="00C16EE1">
      <w:pPr>
        <w:pStyle w:val="Textoindependiente"/>
        <w:jc w:val="left"/>
        <w:rPr>
          <w:rFonts w:ascii="Work Sans" w:hAnsi="Work Sans"/>
          <w:szCs w:val="24"/>
          <w:lang w:val="es-CO"/>
        </w:rPr>
      </w:pPr>
      <w:r>
        <w:rPr>
          <w:rFonts w:ascii="Work Sans" w:hAnsi="Work Sans"/>
          <w:szCs w:val="24"/>
          <w:lang w:val="es-CO"/>
        </w:rPr>
        <w:t>Rosa Enriquelina Gómez Corredor - Contratista</w:t>
      </w:r>
    </w:p>
    <w:p w14:paraId="0720491C" w14:textId="5E1FB14D" w:rsidR="00C16EE1" w:rsidRPr="00705A86" w:rsidRDefault="00C16EE1" w:rsidP="00C16EE1">
      <w:pPr>
        <w:pStyle w:val="Textoindependiente"/>
        <w:jc w:val="left"/>
        <w:rPr>
          <w:rFonts w:ascii="Work Sans" w:hAnsi="Work Sans" w:cs="Arial"/>
          <w:b/>
          <w:szCs w:val="24"/>
          <w:lang w:val="es-CO"/>
        </w:rPr>
      </w:pPr>
      <w:r w:rsidRPr="00705A86">
        <w:rPr>
          <w:rFonts w:ascii="Work Sans" w:hAnsi="Work Sans"/>
          <w:szCs w:val="24"/>
          <w:lang w:val="es-CO"/>
        </w:rPr>
        <w:t>Dora Tatiana Reina Acosta – Contratista</w:t>
      </w:r>
    </w:p>
    <w:p w14:paraId="37264207" w14:textId="77777777" w:rsidR="004C0C4B" w:rsidRPr="00705A86" w:rsidRDefault="004C0C4B" w:rsidP="004C0C4B">
      <w:pPr>
        <w:pStyle w:val="Textoindependiente"/>
        <w:jc w:val="left"/>
        <w:rPr>
          <w:rFonts w:ascii="Work Sans" w:hAnsi="Work Sans" w:cs="Arial"/>
          <w:szCs w:val="24"/>
          <w:lang w:val="es-CO"/>
        </w:rPr>
      </w:pPr>
    </w:p>
    <w:p w14:paraId="6F6EE432" w14:textId="5DAC4AE5" w:rsidR="004C0C4B" w:rsidRPr="00706D4E" w:rsidRDefault="004C0C4B" w:rsidP="00556826">
      <w:pPr>
        <w:pStyle w:val="Textoindependiente"/>
        <w:jc w:val="left"/>
        <w:rPr>
          <w:rFonts w:ascii="Work Sans" w:hAnsi="Work Sans" w:cs="Arial"/>
          <w:b/>
          <w:szCs w:val="24"/>
          <w:lang w:val="es-CO"/>
        </w:rPr>
      </w:pPr>
      <w:r w:rsidRPr="00705A86">
        <w:rPr>
          <w:rFonts w:ascii="Work Sans" w:hAnsi="Work Sans" w:cs="Arial"/>
          <w:b/>
          <w:szCs w:val="24"/>
          <w:lang w:val="es-CO"/>
        </w:rPr>
        <w:t>ORDEN DEL DÍA</w:t>
      </w:r>
    </w:p>
    <w:p w14:paraId="3838BD47" w14:textId="1B160D1C" w:rsidR="00AD1653" w:rsidRPr="002308ED" w:rsidRDefault="00D86652" w:rsidP="002308ED">
      <w:pPr>
        <w:pStyle w:val="Textoindependiente"/>
        <w:numPr>
          <w:ilvl w:val="0"/>
          <w:numId w:val="8"/>
        </w:numPr>
        <w:jc w:val="left"/>
        <w:rPr>
          <w:rFonts w:ascii="Work Sans" w:hAnsi="Work Sans" w:cs="Arial"/>
          <w:szCs w:val="24"/>
          <w:lang w:val="es-CO"/>
        </w:rPr>
      </w:pPr>
      <w:r w:rsidRPr="00705A86">
        <w:rPr>
          <w:rFonts w:ascii="Work Sans" w:hAnsi="Work Sans" w:cs="Arial"/>
          <w:szCs w:val="24"/>
          <w:lang w:val="es-CO"/>
        </w:rPr>
        <w:t>Desarrollo de la reunión.</w:t>
      </w:r>
    </w:p>
    <w:p w14:paraId="1F929FE8" w14:textId="1C73FF56" w:rsidR="009329B1" w:rsidRPr="00705A86" w:rsidRDefault="009329B1" w:rsidP="001641A3">
      <w:pPr>
        <w:pStyle w:val="Textoindependiente"/>
        <w:numPr>
          <w:ilvl w:val="0"/>
          <w:numId w:val="8"/>
        </w:numPr>
        <w:jc w:val="left"/>
        <w:rPr>
          <w:rFonts w:ascii="Work Sans" w:hAnsi="Work Sans" w:cs="Arial"/>
          <w:szCs w:val="24"/>
          <w:lang w:val="es-CO"/>
        </w:rPr>
      </w:pPr>
      <w:r w:rsidRPr="00705A86">
        <w:rPr>
          <w:rFonts w:ascii="Work Sans" w:hAnsi="Work Sans" w:cs="Arial"/>
          <w:szCs w:val="24"/>
          <w:lang w:val="es-CO"/>
        </w:rPr>
        <w:t>Compromisos</w:t>
      </w:r>
    </w:p>
    <w:p w14:paraId="0C35354D" w14:textId="77777777" w:rsidR="004C0C4B" w:rsidRPr="00705A86" w:rsidRDefault="004C0C4B" w:rsidP="00A95201">
      <w:pPr>
        <w:pStyle w:val="Textoindependiente"/>
        <w:ind w:left="720"/>
        <w:jc w:val="left"/>
        <w:rPr>
          <w:rFonts w:ascii="Work Sans" w:hAnsi="Work Sans" w:cs="Arial"/>
          <w:szCs w:val="24"/>
          <w:lang w:val="es-CO"/>
        </w:rPr>
      </w:pPr>
    </w:p>
    <w:p w14:paraId="704A6F9C" w14:textId="77777777" w:rsidR="004C0C4B" w:rsidRPr="00705A86" w:rsidRDefault="004C0C4B" w:rsidP="004C0C4B">
      <w:pPr>
        <w:pStyle w:val="Textoindependiente"/>
        <w:rPr>
          <w:rFonts w:ascii="Work Sans" w:hAnsi="Work Sans" w:cs="Arial"/>
          <w:szCs w:val="24"/>
          <w:lang w:val="es-CO"/>
        </w:rPr>
      </w:pPr>
    </w:p>
    <w:p w14:paraId="4C03D5D1" w14:textId="39A5C1A1" w:rsidR="004C0C4B" w:rsidRPr="00705A86" w:rsidRDefault="004C0C4B" w:rsidP="004C0C4B">
      <w:pPr>
        <w:pStyle w:val="Textoindependiente"/>
        <w:rPr>
          <w:rFonts w:ascii="Work Sans" w:hAnsi="Work Sans" w:cs="Arial"/>
          <w:b/>
          <w:szCs w:val="24"/>
          <w:lang w:val="es-CO"/>
        </w:rPr>
      </w:pPr>
      <w:r w:rsidRPr="00705A86">
        <w:rPr>
          <w:rFonts w:ascii="Work Sans" w:hAnsi="Work Sans" w:cs="Arial"/>
          <w:b/>
          <w:szCs w:val="24"/>
          <w:lang w:val="es-CO"/>
        </w:rPr>
        <w:t>DESARROLLO</w:t>
      </w:r>
      <w:r w:rsidR="00A02DC7" w:rsidRPr="00705A86">
        <w:rPr>
          <w:rFonts w:ascii="Work Sans" w:hAnsi="Work Sans" w:cs="Arial"/>
          <w:b/>
          <w:szCs w:val="24"/>
          <w:lang w:val="es-CO"/>
        </w:rPr>
        <w:t>:</w:t>
      </w:r>
      <w:r w:rsidR="007B3153" w:rsidRPr="00705A86">
        <w:rPr>
          <w:rFonts w:ascii="Work Sans" w:hAnsi="Work Sans" w:cs="Arial"/>
          <w:b/>
          <w:szCs w:val="24"/>
          <w:lang w:val="es-CO"/>
        </w:rPr>
        <w:t xml:space="preserve"> </w:t>
      </w:r>
    </w:p>
    <w:p w14:paraId="6960FF0C" w14:textId="77777777" w:rsidR="00556826" w:rsidRPr="00705A86" w:rsidRDefault="00556826" w:rsidP="004C0C4B">
      <w:pPr>
        <w:pStyle w:val="Textoindependiente"/>
        <w:rPr>
          <w:rFonts w:ascii="Work Sans" w:hAnsi="Work Sans" w:cs="Arial"/>
          <w:b/>
          <w:bCs/>
          <w:szCs w:val="24"/>
          <w:lang w:val="es-CO"/>
        </w:rPr>
      </w:pPr>
    </w:p>
    <w:p w14:paraId="762A4F9D" w14:textId="27D3D36B" w:rsidR="00556826" w:rsidRPr="00705A86" w:rsidRDefault="00556826" w:rsidP="00556826">
      <w:pPr>
        <w:pStyle w:val="Textoindependiente"/>
        <w:numPr>
          <w:ilvl w:val="0"/>
          <w:numId w:val="18"/>
        </w:numPr>
        <w:rPr>
          <w:rFonts w:ascii="Work Sans" w:hAnsi="Work Sans" w:cs="Arial"/>
          <w:szCs w:val="24"/>
        </w:rPr>
      </w:pPr>
      <w:r w:rsidRPr="00705A86">
        <w:rPr>
          <w:rFonts w:ascii="Work Sans" w:hAnsi="Work Sans" w:cs="Arial"/>
          <w:b/>
          <w:bCs/>
          <w:szCs w:val="24"/>
        </w:rPr>
        <w:t>Desarrollo de la reunión</w:t>
      </w:r>
    </w:p>
    <w:p w14:paraId="5EA162BE" w14:textId="24C6290E"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Durante la reunión semanal se realizó seguimiento general a las actividades en curso, quedando pendiente la retroalimentación y lineamientos por parte de la jefe Mart</w:t>
      </w:r>
      <w:r w:rsidR="004B4EB1">
        <w:rPr>
          <w:rFonts w:ascii="Work Sans" w:eastAsia="Times New Roman" w:hAnsi="Work Sans"/>
          <w:sz w:val="24"/>
          <w:szCs w:val="24"/>
          <w:lang w:eastAsia="es-CO"/>
        </w:rPr>
        <w:t>h</w:t>
      </w:r>
      <w:r w:rsidRPr="00223EA4">
        <w:rPr>
          <w:rFonts w:ascii="Work Sans" w:eastAsia="Times New Roman" w:hAnsi="Work Sans"/>
          <w:sz w:val="24"/>
          <w:szCs w:val="24"/>
          <w:lang w:eastAsia="es-CO"/>
        </w:rPr>
        <w:t>a relacionados con las interconexiones y el traslado a FENOJE.</w:t>
      </w:r>
    </w:p>
    <w:p w14:paraId="70560416" w14:textId="65608A94"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 xml:space="preserve">Posteriormente, se abordó el tema de la organización de carpetas documentales. Se informó que, de acuerdo con la reunión sostenida previamente entre líderes, el orden documental que deberá implementarse </w:t>
      </w:r>
      <w:r w:rsidRPr="00223EA4">
        <w:rPr>
          <w:rFonts w:ascii="Work Sans" w:eastAsia="Times New Roman" w:hAnsi="Work Sans"/>
          <w:sz w:val="24"/>
          <w:szCs w:val="24"/>
          <w:lang w:eastAsia="es-CO"/>
        </w:rPr>
        <w:lastRenderedPageBreak/>
        <w:t>será el correspondiente al esquema manejado en FA</w:t>
      </w:r>
      <w:r w:rsidR="004B4EB1">
        <w:rPr>
          <w:rFonts w:ascii="Work Sans" w:eastAsia="Times New Roman" w:hAnsi="Work Sans"/>
          <w:sz w:val="24"/>
          <w:szCs w:val="24"/>
          <w:lang w:eastAsia="es-CO"/>
        </w:rPr>
        <w:t>Z</w:t>
      </w:r>
      <w:r w:rsidRPr="00223EA4">
        <w:rPr>
          <w:rFonts w:ascii="Work Sans" w:eastAsia="Times New Roman" w:hAnsi="Work Sans"/>
          <w:sz w:val="24"/>
          <w:szCs w:val="24"/>
          <w:lang w:eastAsia="es-CO"/>
        </w:rPr>
        <w:t>NI. En este sentido, se aclaró que el orden identificado como “antiguo” ya no será utilizado y que deberá continuarse con la estructura documental definida actualmente.</w:t>
      </w:r>
    </w:p>
    <w:p w14:paraId="2EE7C3DE" w14:textId="7777777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Asimismo, se manifestó la necesidad de recibir apoyo y acompañamiento en el proceso de organización de la información, teniendo en cuenta que existen documentos y carpetas cuya finalidad y contenido aún generan dudas.</w:t>
      </w:r>
    </w:p>
    <w:p w14:paraId="0C51E981" w14:textId="7777777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En relación con la carpeta denominada “Actas de Recibo y Entrega de Infraestructura”, se consultó la pertinencia de mantenerla dentro de la estructura documental. Frente a esto, el ingeniero Juan Sebastián Pachón indicó que inicialmente dicha carpeta podría eliminarse, dado que la estructura estaba basada en FAZNI y, según conversaciones posteriores, esta carpeta no tendría aplicabilidad dentro de FAER.</w:t>
      </w:r>
    </w:p>
    <w:p w14:paraId="3D77A2C6" w14:textId="7777777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Sin embargo, durante la discusión se concluyó que la carpeta debía mantenerse, debido a que su ausencia podría generar observaciones o inconvenientes en la aceptación de informes.</w:t>
      </w:r>
    </w:p>
    <w:p w14:paraId="31AC6683" w14:textId="444CC417" w:rsidR="00223EA4" w:rsidRPr="00223EA4" w:rsidRDefault="00223EA4" w:rsidP="00223EA4">
      <w:pPr>
        <w:pStyle w:val="Prrafodelista"/>
        <w:spacing w:before="100" w:beforeAutospacing="1" w:after="100" w:afterAutospacing="1" w:line="240" w:lineRule="auto"/>
        <w:ind w:left="720"/>
        <w:rPr>
          <w:rFonts w:ascii="Work Sans" w:eastAsia="Times New Roman" w:hAnsi="Work Sans"/>
          <w:sz w:val="24"/>
          <w:szCs w:val="24"/>
          <w:lang w:eastAsia="es-CO"/>
        </w:rPr>
      </w:pPr>
      <w:r w:rsidRPr="00223EA4">
        <w:rPr>
          <w:rFonts w:ascii="Work Sans" w:eastAsia="Times New Roman" w:hAnsi="Work Sans"/>
          <w:sz w:val="24"/>
          <w:szCs w:val="24"/>
          <w:lang w:eastAsia="es-CO"/>
        </w:rPr>
        <w:t>Finalmente, se acordó facilitar la comunicación y resolución de inquietudes mediante la inclusión en un grupo de trabajo de FAER, con el fin de centralizar consultas y evitar pérdida de información.</w:t>
      </w:r>
    </w:p>
    <w:p w14:paraId="3F204B6A" w14:textId="77777777" w:rsidR="00D1266F" w:rsidRPr="00223EA4" w:rsidRDefault="00D1266F" w:rsidP="002308ED">
      <w:pPr>
        <w:pStyle w:val="Textoindependiente"/>
        <w:rPr>
          <w:rFonts w:ascii="Work Sans" w:hAnsi="Work Sans" w:cs="Arial"/>
          <w:b/>
          <w:bCs/>
          <w:szCs w:val="24"/>
          <w:lang w:val="es-CO"/>
        </w:rPr>
      </w:pPr>
    </w:p>
    <w:p w14:paraId="02443742" w14:textId="0183919E" w:rsidR="00076A4E" w:rsidRPr="00705A86" w:rsidRDefault="00076A4E" w:rsidP="00076A4E">
      <w:pPr>
        <w:pStyle w:val="Textoindependiente"/>
        <w:numPr>
          <w:ilvl w:val="0"/>
          <w:numId w:val="18"/>
        </w:numPr>
        <w:rPr>
          <w:rFonts w:ascii="Work Sans" w:hAnsi="Work Sans" w:cs="Arial"/>
          <w:b/>
          <w:bCs/>
          <w:szCs w:val="24"/>
        </w:rPr>
      </w:pPr>
      <w:r w:rsidRPr="00705A86">
        <w:rPr>
          <w:rFonts w:ascii="Work Sans" w:hAnsi="Work Sans" w:cs="Arial"/>
          <w:b/>
          <w:bCs/>
          <w:szCs w:val="24"/>
          <w:lang w:val="es-CO"/>
        </w:rPr>
        <w:t>Compromisos</w:t>
      </w:r>
    </w:p>
    <w:p w14:paraId="4A2E83C6" w14:textId="77777777" w:rsidR="004C0C4B" w:rsidRPr="00705A86" w:rsidRDefault="004C0C4B" w:rsidP="004C0C4B">
      <w:pPr>
        <w:pStyle w:val="Textoindependiente"/>
        <w:rPr>
          <w:rFonts w:ascii="Work Sans" w:hAnsi="Work Sans" w:cs="Arial"/>
          <w:szCs w:val="24"/>
          <w:lang w:val="es-CO"/>
        </w:rPr>
      </w:pPr>
    </w:p>
    <w:p w14:paraId="1EB57B3F" w14:textId="22A8DA4F" w:rsidR="00854F99" w:rsidRPr="00705A86" w:rsidRDefault="00854F99" w:rsidP="00854F99">
      <w:pPr>
        <w:pStyle w:val="Textoindependiente"/>
        <w:ind w:left="360"/>
        <w:rPr>
          <w:rFonts w:ascii="Work Sans" w:hAnsi="Work Sans" w:cs="Arial"/>
          <w:szCs w:val="24"/>
        </w:rPr>
      </w:pPr>
    </w:p>
    <w:tbl>
      <w:tblPr>
        <w:tblStyle w:val="Tablaconcuadrcula"/>
        <w:tblW w:w="0" w:type="auto"/>
        <w:tblLook w:val="04A0" w:firstRow="1" w:lastRow="0" w:firstColumn="1" w:lastColumn="0" w:noHBand="0" w:noVBand="1"/>
      </w:tblPr>
      <w:tblGrid>
        <w:gridCol w:w="3131"/>
        <w:gridCol w:w="3243"/>
        <w:gridCol w:w="3020"/>
      </w:tblGrid>
      <w:tr w:rsidR="00766D2A" w:rsidRPr="00705A86" w14:paraId="6EC2F00B" w14:textId="77777777" w:rsidTr="003A0657">
        <w:tc>
          <w:tcPr>
            <w:tcW w:w="3131" w:type="dxa"/>
          </w:tcPr>
          <w:p w14:paraId="3EF668D3" w14:textId="77777777" w:rsidR="00766D2A" w:rsidRPr="00705A86" w:rsidRDefault="00766D2A" w:rsidP="00E17B9F">
            <w:pPr>
              <w:pStyle w:val="Textoindependiente"/>
              <w:jc w:val="center"/>
              <w:rPr>
                <w:rFonts w:ascii="Work Sans" w:hAnsi="Work Sans" w:cs="Arial"/>
                <w:b/>
                <w:bCs/>
                <w:szCs w:val="24"/>
                <w:lang w:val="es-CO"/>
              </w:rPr>
            </w:pPr>
            <w:r w:rsidRPr="00705A86">
              <w:rPr>
                <w:rFonts w:ascii="Work Sans" w:hAnsi="Work Sans" w:cs="Arial"/>
                <w:b/>
                <w:bCs/>
                <w:szCs w:val="24"/>
                <w:lang w:val="es-CO"/>
              </w:rPr>
              <w:t>COMPROMISO</w:t>
            </w:r>
          </w:p>
        </w:tc>
        <w:tc>
          <w:tcPr>
            <w:tcW w:w="3243" w:type="dxa"/>
          </w:tcPr>
          <w:p w14:paraId="0E202E83" w14:textId="77777777" w:rsidR="00766D2A" w:rsidRPr="00705A86" w:rsidRDefault="00766D2A" w:rsidP="00E17B9F">
            <w:pPr>
              <w:pStyle w:val="Textoindependiente"/>
              <w:jc w:val="center"/>
              <w:rPr>
                <w:rFonts w:ascii="Work Sans" w:hAnsi="Work Sans" w:cs="Arial"/>
                <w:b/>
                <w:bCs/>
                <w:szCs w:val="24"/>
                <w:lang w:val="es-CO"/>
              </w:rPr>
            </w:pPr>
            <w:r w:rsidRPr="00705A86">
              <w:rPr>
                <w:rFonts w:ascii="Work Sans" w:hAnsi="Work Sans" w:cs="Arial"/>
                <w:b/>
                <w:bCs/>
                <w:szCs w:val="24"/>
                <w:lang w:val="es-CO"/>
              </w:rPr>
              <w:t>RESPONSABLE</w:t>
            </w:r>
          </w:p>
        </w:tc>
        <w:tc>
          <w:tcPr>
            <w:tcW w:w="3020" w:type="dxa"/>
          </w:tcPr>
          <w:p w14:paraId="03A5127D" w14:textId="77777777" w:rsidR="00766D2A" w:rsidRPr="00705A86" w:rsidRDefault="00766D2A" w:rsidP="00E17B9F">
            <w:pPr>
              <w:pStyle w:val="Textoindependiente"/>
              <w:jc w:val="center"/>
              <w:rPr>
                <w:rFonts w:ascii="Work Sans" w:hAnsi="Work Sans" w:cs="Arial"/>
                <w:b/>
                <w:bCs/>
                <w:szCs w:val="24"/>
                <w:lang w:val="es-CO"/>
              </w:rPr>
            </w:pPr>
            <w:r w:rsidRPr="00705A86">
              <w:rPr>
                <w:rFonts w:ascii="Work Sans" w:hAnsi="Work Sans" w:cs="Arial"/>
                <w:b/>
                <w:bCs/>
                <w:szCs w:val="24"/>
                <w:lang w:val="es-CO"/>
              </w:rPr>
              <w:t>FECHA DE ENTREGA</w:t>
            </w:r>
          </w:p>
        </w:tc>
      </w:tr>
      <w:tr w:rsidR="00766D2A" w:rsidRPr="00705A86" w14:paraId="61C1E70A" w14:textId="77777777" w:rsidTr="003A0657">
        <w:trPr>
          <w:trHeight w:val="695"/>
        </w:trPr>
        <w:tc>
          <w:tcPr>
            <w:tcW w:w="3131" w:type="dxa"/>
          </w:tcPr>
          <w:p w14:paraId="04CA3C33" w14:textId="07E5EA98" w:rsidR="00766D2A" w:rsidRPr="00705A86" w:rsidRDefault="00A107DF" w:rsidP="00E17B9F">
            <w:pPr>
              <w:pStyle w:val="Textoindependiente"/>
              <w:rPr>
                <w:rFonts w:ascii="Work Sans" w:hAnsi="Work Sans" w:cs="Arial"/>
                <w:szCs w:val="24"/>
                <w:lang w:val="es-CO"/>
              </w:rPr>
            </w:pPr>
            <w:r w:rsidRPr="00A107DF">
              <w:rPr>
                <w:rFonts w:ascii="Work Sans" w:hAnsi="Work Sans" w:cs="Arial"/>
                <w:szCs w:val="24"/>
                <w:lang w:val="es-CO"/>
              </w:rPr>
              <w:t>Continuar con la organización documental bajo el esquema definido para FA</w:t>
            </w:r>
            <w:r>
              <w:rPr>
                <w:rFonts w:ascii="Work Sans" w:hAnsi="Work Sans" w:cs="Arial"/>
                <w:szCs w:val="24"/>
                <w:lang w:val="es-CO"/>
              </w:rPr>
              <w:t>Z</w:t>
            </w:r>
            <w:r w:rsidRPr="00A107DF">
              <w:rPr>
                <w:rFonts w:ascii="Work Sans" w:hAnsi="Work Sans" w:cs="Arial"/>
                <w:szCs w:val="24"/>
                <w:lang w:val="es-CO"/>
              </w:rPr>
              <w:t>NI/FAER.</w:t>
            </w:r>
          </w:p>
        </w:tc>
        <w:tc>
          <w:tcPr>
            <w:tcW w:w="3243" w:type="dxa"/>
          </w:tcPr>
          <w:p w14:paraId="5D743430" w14:textId="3AC7909C" w:rsidR="00766D2A" w:rsidRPr="00705A86" w:rsidRDefault="009E651A" w:rsidP="00E17B9F">
            <w:pPr>
              <w:pStyle w:val="Textoindependiente"/>
              <w:rPr>
                <w:rFonts w:ascii="Work Sans" w:hAnsi="Work Sans" w:cs="Arial"/>
                <w:szCs w:val="24"/>
                <w:lang w:val="es-CO"/>
              </w:rPr>
            </w:pPr>
            <w:r>
              <w:rPr>
                <w:rFonts w:ascii="Work Sans" w:hAnsi="Work Sans" w:cs="Arial"/>
                <w:szCs w:val="24"/>
                <w:lang w:val="es-CO"/>
              </w:rPr>
              <w:t xml:space="preserve">TATIANA REINA </w:t>
            </w:r>
          </w:p>
        </w:tc>
        <w:tc>
          <w:tcPr>
            <w:tcW w:w="3020" w:type="dxa"/>
          </w:tcPr>
          <w:p w14:paraId="4E02F01A" w14:textId="07714DDC" w:rsidR="00766D2A" w:rsidRPr="00705A86" w:rsidRDefault="009E651A" w:rsidP="00E17B9F">
            <w:pPr>
              <w:pStyle w:val="Textoindependiente"/>
              <w:rPr>
                <w:rFonts w:ascii="Work Sans" w:hAnsi="Work Sans" w:cs="Arial"/>
                <w:szCs w:val="24"/>
                <w:lang w:val="es-CO"/>
              </w:rPr>
            </w:pPr>
            <w:r>
              <w:rPr>
                <w:rFonts w:ascii="Work Sans" w:hAnsi="Work Sans" w:cs="Arial"/>
                <w:szCs w:val="24"/>
                <w:lang w:val="es-CO"/>
              </w:rPr>
              <w:t>31/05/2025</w:t>
            </w:r>
          </w:p>
        </w:tc>
      </w:tr>
      <w:tr w:rsidR="00766D2A" w:rsidRPr="00705A86" w14:paraId="03727DB6" w14:textId="77777777" w:rsidTr="003A0657">
        <w:trPr>
          <w:trHeight w:val="705"/>
        </w:trPr>
        <w:tc>
          <w:tcPr>
            <w:tcW w:w="3131" w:type="dxa"/>
          </w:tcPr>
          <w:p w14:paraId="66C9636A" w14:textId="148E7364" w:rsidR="00766D2A" w:rsidRPr="00705A86" w:rsidRDefault="00766D2A" w:rsidP="00E17B9F">
            <w:pPr>
              <w:pStyle w:val="Textoindependiente"/>
              <w:rPr>
                <w:rFonts w:ascii="Work Sans" w:hAnsi="Work Sans" w:cs="Arial"/>
                <w:szCs w:val="24"/>
                <w:lang w:val="es-CO"/>
              </w:rPr>
            </w:pPr>
          </w:p>
        </w:tc>
        <w:tc>
          <w:tcPr>
            <w:tcW w:w="3243" w:type="dxa"/>
          </w:tcPr>
          <w:p w14:paraId="56F7D237" w14:textId="5A70AB72" w:rsidR="00766D2A" w:rsidRPr="00705A86" w:rsidRDefault="00766D2A" w:rsidP="00E17B9F">
            <w:pPr>
              <w:pStyle w:val="Textoindependiente"/>
              <w:rPr>
                <w:rFonts w:ascii="Work Sans" w:hAnsi="Work Sans" w:cs="Arial"/>
                <w:szCs w:val="24"/>
                <w:lang w:val="es-CO"/>
              </w:rPr>
            </w:pPr>
          </w:p>
        </w:tc>
        <w:tc>
          <w:tcPr>
            <w:tcW w:w="3020" w:type="dxa"/>
          </w:tcPr>
          <w:p w14:paraId="7C4879B8" w14:textId="2F6E1167" w:rsidR="00766D2A" w:rsidRPr="00705A86" w:rsidRDefault="00766D2A" w:rsidP="00E17B9F">
            <w:pPr>
              <w:pStyle w:val="Textoindependiente"/>
              <w:rPr>
                <w:rFonts w:ascii="Work Sans" w:hAnsi="Work Sans" w:cs="Arial"/>
                <w:szCs w:val="24"/>
                <w:lang w:val="es-CO"/>
              </w:rPr>
            </w:pPr>
          </w:p>
        </w:tc>
      </w:tr>
    </w:tbl>
    <w:p w14:paraId="7738ED36" w14:textId="0056238E" w:rsidR="0020714B" w:rsidRPr="00705A86" w:rsidRDefault="0020714B" w:rsidP="004C0C4B">
      <w:pPr>
        <w:pStyle w:val="Textoindependiente"/>
        <w:rPr>
          <w:rFonts w:ascii="Work Sans" w:hAnsi="Work Sans" w:cs="Arial"/>
          <w:szCs w:val="24"/>
          <w:lang w:val="es-CO"/>
        </w:rPr>
      </w:pPr>
    </w:p>
    <w:p w14:paraId="4E641D6D" w14:textId="71C9C7F2" w:rsidR="00A02DC7" w:rsidRPr="00705A86" w:rsidRDefault="00A02DC7" w:rsidP="004C0C4B">
      <w:pPr>
        <w:pStyle w:val="Textoindependiente"/>
        <w:rPr>
          <w:rFonts w:ascii="Work Sans" w:hAnsi="Work Sans" w:cs="Arial"/>
          <w:szCs w:val="24"/>
          <w:lang w:val="es-CO"/>
        </w:rPr>
      </w:pPr>
    </w:p>
    <w:p w14:paraId="65087796" w14:textId="77777777" w:rsidR="00A02DC7" w:rsidRPr="00DF668B" w:rsidRDefault="00A02DC7" w:rsidP="004C0C4B">
      <w:pPr>
        <w:pStyle w:val="Textoindependiente"/>
        <w:rPr>
          <w:rFonts w:cs="Arial"/>
          <w:szCs w:val="24"/>
          <w:lang w:val="es-CO"/>
        </w:rPr>
      </w:pPr>
    </w:p>
    <w:p w14:paraId="51A13636" w14:textId="77777777" w:rsidR="004C0C4B" w:rsidRPr="00DF668B" w:rsidRDefault="004C0C4B" w:rsidP="004C0C4B">
      <w:pPr>
        <w:pStyle w:val="Textoindependiente"/>
        <w:rPr>
          <w:rFonts w:cs="Arial"/>
          <w:szCs w:val="24"/>
          <w:lang w:val="es-CO"/>
        </w:rPr>
      </w:pPr>
    </w:p>
    <w:p w14:paraId="30A99022" w14:textId="579582BC" w:rsidR="004C0C4B" w:rsidRPr="00DF668B" w:rsidRDefault="004C0C4B" w:rsidP="004C0C4B">
      <w:pPr>
        <w:pStyle w:val="Textoindependiente"/>
        <w:rPr>
          <w:rFonts w:cs="Arial"/>
          <w:sz w:val="16"/>
          <w:szCs w:val="16"/>
          <w:lang w:val="es-CO"/>
        </w:rPr>
      </w:pPr>
      <w:r w:rsidRPr="00DF668B">
        <w:rPr>
          <w:rFonts w:cs="Arial"/>
          <w:sz w:val="16"/>
          <w:szCs w:val="16"/>
          <w:lang w:val="es-CO"/>
        </w:rPr>
        <w:t xml:space="preserve">Anexos: </w:t>
      </w:r>
      <w:proofErr w:type="spellStart"/>
      <w:r w:rsidR="007B3153" w:rsidRPr="00DF668B">
        <w:rPr>
          <w:rFonts w:cs="Arial"/>
          <w:sz w:val="16"/>
          <w:szCs w:val="16"/>
          <w:lang w:val="es-CO"/>
        </w:rPr>
        <w:t>xx</w:t>
      </w:r>
      <w:proofErr w:type="spellEnd"/>
      <w:r w:rsidR="007B3153" w:rsidRPr="00DF668B">
        <w:rPr>
          <w:rFonts w:cs="Arial"/>
          <w:sz w:val="16"/>
          <w:szCs w:val="16"/>
          <w:lang w:val="es-CO"/>
        </w:rPr>
        <w:t xml:space="preserve"> </w:t>
      </w:r>
      <w:proofErr w:type="spellStart"/>
      <w:r w:rsidR="007B3153" w:rsidRPr="00DF668B">
        <w:rPr>
          <w:rFonts w:cs="Arial"/>
          <w:sz w:val="16"/>
          <w:szCs w:val="16"/>
          <w:lang w:val="es-CO"/>
        </w:rPr>
        <w:t>fólios</w:t>
      </w:r>
      <w:proofErr w:type="spellEnd"/>
    </w:p>
    <w:p w14:paraId="740B3779" w14:textId="77777777" w:rsidR="004C0C4B" w:rsidRPr="00DF668B" w:rsidRDefault="004C0C4B" w:rsidP="004C0C4B">
      <w:pPr>
        <w:pStyle w:val="Textoindependiente"/>
        <w:rPr>
          <w:rFonts w:cs="Arial"/>
          <w:sz w:val="16"/>
          <w:szCs w:val="16"/>
          <w:lang w:val="es-CO"/>
        </w:rPr>
      </w:pPr>
    </w:p>
    <w:p w14:paraId="6D5C15F7" w14:textId="73EDC68C" w:rsidR="004C0C4B" w:rsidRPr="0020714B" w:rsidRDefault="007B3153" w:rsidP="004C0C4B">
      <w:pPr>
        <w:pStyle w:val="Textoindependiente"/>
        <w:rPr>
          <w:rFonts w:cs="Arial"/>
          <w:sz w:val="16"/>
          <w:szCs w:val="16"/>
          <w:lang w:val="es-CO"/>
        </w:rPr>
      </w:pPr>
      <w:r w:rsidRPr="00DF668B">
        <w:rPr>
          <w:rFonts w:cs="Arial"/>
          <w:sz w:val="16"/>
          <w:szCs w:val="16"/>
          <w:lang w:val="es-CO"/>
        </w:rPr>
        <w:lastRenderedPageBreak/>
        <w:t>Elaboró</w:t>
      </w:r>
      <w:r w:rsidR="00282FED" w:rsidRPr="00DF668B">
        <w:rPr>
          <w:rFonts w:cs="Arial"/>
          <w:sz w:val="16"/>
          <w:szCs w:val="16"/>
          <w:lang w:val="es-CO"/>
        </w:rPr>
        <w:t xml:space="preserve"> acta</w:t>
      </w:r>
      <w:r w:rsidR="004C0C4B" w:rsidRPr="00DF668B">
        <w:rPr>
          <w:rFonts w:cs="Arial"/>
          <w:sz w:val="16"/>
          <w:szCs w:val="16"/>
          <w:lang w:val="es-CO"/>
        </w:rPr>
        <w:t xml:space="preserve">: </w:t>
      </w:r>
      <w:r w:rsidR="00A43940">
        <w:rPr>
          <w:rFonts w:cs="Arial"/>
          <w:color w:val="BFBFBF" w:themeColor="background1" w:themeShade="BF"/>
          <w:sz w:val="16"/>
          <w:szCs w:val="16"/>
          <w:lang w:val="es-CO"/>
        </w:rPr>
        <w:t>Dora Tatiana Reina Acosta</w:t>
      </w:r>
    </w:p>
    <w:p w14:paraId="00C38C10" w14:textId="77777777" w:rsidR="004C0C4B" w:rsidRPr="0020714B" w:rsidRDefault="004C0C4B" w:rsidP="004C0C4B">
      <w:pPr>
        <w:pStyle w:val="Textoindependiente"/>
        <w:rPr>
          <w:rFonts w:cs="Arial"/>
          <w:szCs w:val="24"/>
          <w:lang w:val="es-CO"/>
        </w:rPr>
      </w:pPr>
    </w:p>
    <w:p w14:paraId="636CF423" w14:textId="77777777" w:rsidR="00832D75" w:rsidRPr="0020714B" w:rsidRDefault="00832D75" w:rsidP="00832D75">
      <w:pPr>
        <w:pStyle w:val="Textoindependiente"/>
        <w:ind w:right="618"/>
        <w:jc w:val="right"/>
        <w:rPr>
          <w:lang w:val="es-CO"/>
        </w:rPr>
      </w:pPr>
    </w:p>
    <w:p w14:paraId="51AF84F0" w14:textId="648179E3" w:rsidR="00AC2BFA" w:rsidRPr="0020714B" w:rsidRDefault="00AC2BFA" w:rsidP="00832D75"/>
    <w:sectPr w:rsidR="00AC2BFA" w:rsidRPr="0020714B" w:rsidSect="00145505">
      <w:headerReference w:type="default" r:id="rId7"/>
      <w:footerReference w:type="default" r:id="rId8"/>
      <w:pgSz w:w="12240" w:h="15840"/>
      <w:pgMar w:top="1134" w:right="1134" w:bottom="1134" w:left="1134" w:header="0" w:footer="15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2FCFB" w14:textId="77777777" w:rsidR="008D47DA" w:rsidRDefault="008D47DA" w:rsidP="00CD6908">
      <w:pPr>
        <w:spacing w:after="0" w:line="240" w:lineRule="auto"/>
      </w:pPr>
      <w:r>
        <w:separator/>
      </w:r>
    </w:p>
  </w:endnote>
  <w:endnote w:type="continuationSeparator" w:id="0">
    <w:p w14:paraId="517957D5" w14:textId="77777777" w:rsidR="008D47DA" w:rsidRDefault="008D47DA" w:rsidP="00CD69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9E69" w14:textId="7ADB06B6" w:rsidR="006437B2" w:rsidRPr="006437B2" w:rsidRDefault="006437B2" w:rsidP="006437B2">
    <w:pPr>
      <w:pStyle w:val="Piedepgina"/>
      <w:tabs>
        <w:tab w:val="clear" w:pos="4419"/>
      </w:tabs>
      <w:jc w:val="right"/>
      <w:rPr>
        <w:rFonts w:ascii="Arial" w:hAnsi="Arial" w:cs="Arial"/>
        <w:sz w:val="20"/>
        <w:szCs w:val="20"/>
      </w:rPr>
    </w:pPr>
    <w:r w:rsidRPr="006437B2">
      <w:rPr>
        <w:rFonts w:ascii="Arial" w:hAnsi="Arial" w:cs="Arial"/>
        <w:sz w:val="20"/>
        <w:szCs w:val="20"/>
      </w:rPr>
      <w:t xml:space="preserve">Página </w:t>
    </w:r>
    <w:r w:rsidRPr="006437B2">
      <w:rPr>
        <w:rFonts w:ascii="Arial" w:hAnsi="Arial" w:cs="Arial"/>
        <w:sz w:val="20"/>
        <w:szCs w:val="20"/>
      </w:rPr>
      <w:fldChar w:fldCharType="begin"/>
    </w:r>
    <w:r w:rsidRPr="006437B2">
      <w:rPr>
        <w:rFonts w:ascii="Arial" w:hAnsi="Arial" w:cs="Arial"/>
        <w:sz w:val="20"/>
        <w:szCs w:val="20"/>
      </w:rPr>
      <w:instrText xml:space="preserve"> PAGE  \* Arabic  \* MERGEFORMAT </w:instrText>
    </w:r>
    <w:r w:rsidRPr="006437B2">
      <w:rPr>
        <w:rFonts w:ascii="Arial" w:hAnsi="Arial" w:cs="Arial"/>
        <w:sz w:val="20"/>
        <w:szCs w:val="20"/>
      </w:rPr>
      <w:fldChar w:fldCharType="separate"/>
    </w:r>
    <w:r w:rsidR="00D348E2">
      <w:rPr>
        <w:rFonts w:ascii="Arial" w:hAnsi="Arial" w:cs="Arial"/>
        <w:noProof/>
        <w:sz w:val="20"/>
        <w:szCs w:val="20"/>
      </w:rPr>
      <w:t>1</w:t>
    </w:r>
    <w:r w:rsidRPr="006437B2">
      <w:rPr>
        <w:rFonts w:ascii="Arial" w:hAnsi="Arial" w:cs="Arial"/>
        <w:sz w:val="20"/>
        <w:szCs w:val="20"/>
      </w:rPr>
      <w:fldChar w:fldCharType="end"/>
    </w:r>
    <w:r w:rsidRPr="006437B2">
      <w:rPr>
        <w:rFonts w:ascii="Arial" w:hAnsi="Arial" w:cs="Arial"/>
        <w:sz w:val="20"/>
        <w:szCs w:val="20"/>
      </w:rPr>
      <w:t xml:space="preserve"> de</w:t>
    </w:r>
    <w:r w:rsidR="00F43728">
      <w:rPr>
        <w:rFonts w:ascii="Arial" w:hAnsi="Arial" w:cs="Arial"/>
        <w:sz w:val="20"/>
        <w:szCs w:val="20"/>
      </w:rPr>
      <w:t xml:space="preserve"> </w:t>
    </w:r>
    <w:r w:rsidR="00F43728">
      <w:rPr>
        <w:rFonts w:ascii="Arial" w:hAnsi="Arial" w:cs="Arial"/>
        <w:sz w:val="20"/>
        <w:szCs w:val="20"/>
      </w:rPr>
      <w:fldChar w:fldCharType="begin"/>
    </w:r>
    <w:r w:rsidR="00F43728">
      <w:rPr>
        <w:rFonts w:ascii="Arial" w:hAnsi="Arial" w:cs="Arial"/>
        <w:sz w:val="20"/>
        <w:szCs w:val="20"/>
      </w:rPr>
      <w:instrText xml:space="preserve"> NUMPAGES  \* Arabic  \* MERGEFORMAT </w:instrText>
    </w:r>
    <w:r w:rsidR="00F43728">
      <w:rPr>
        <w:rFonts w:ascii="Arial" w:hAnsi="Arial" w:cs="Arial"/>
        <w:sz w:val="20"/>
        <w:szCs w:val="20"/>
      </w:rPr>
      <w:fldChar w:fldCharType="separate"/>
    </w:r>
    <w:r w:rsidR="00D348E2">
      <w:rPr>
        <w:rFonts w:ascii="Arial" w:hAnsi="Arial" w:cs="Arial"/>
        <w:noProof/>
        <w:sz w:val="20"/>
        <w:szCs w:val="20"/>
      </w:rPr>
      <w:t>2</w:t>
    </w:r>
    <w:r w:rsidR="00F43728">
      <w:rPr>
        <w:rFonts w:ascii="Arial" w:hAnsi="Arial" w:cs="Arial"/>
        <w:sz w:val="20"/>
        <w:szCs w:val="20"/>
      </w:rPr>
      <w:fldChar w:fldCharType="end"/>
    </w:r>
  </w:p>
  <w:p w14:paraId="4A66E607" w14:textId="6DEFA401" w:rsidR="004A4BFE" w:rsidRDefault="00ED69DA" w:rsidP="006A1018">
    <w:pPr>
      <w:pStyle w:val="Piedepgina"/>
      <w:jc w:val="center"/>
    </w:pPr>
    <w:r>
      <w:rPr>
        <w:noProof/>
      </w:rPr>
      <w:drawing>
        <wp:anchor distT="0" distB="0" distL="114300" distR="114300" simplePos="0" relativeHeight="251669504" behindDoc="0" locked="0" layoutInCell="1" allowOverlap="1" wp14:anchorId="08ED3E03" wp14:editId="0FC3DE74">
          <wp:simplePos x="0" y="0"/>
          <wp:positionH relativeFrom="margin">
            <wp:posOffset>0</wp:posOffset>
          </wp:positionH>
          <wp:positionV relativeFrom="paragraph">
            <wp:posOffset>171450</wp:posOffset>
          </wp:positionV>
          <wp:extent cx="4678680" cy="754380"/>
          <wp:effectExtent l="0" t="0" r="0" b="7620"/>
          <wp:wrapSquare wrapText="bothSides"/>
          <wp:docPr id="8" name="Imagen 8"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n 8" descr="Forma&#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8680" cy="75438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1992C" w14:textId="77777777" w:rsidR="008D47DA" w:rsidRDefault="008D47DA" w:rsidP="00CD6908">
      <w:pPr>
        <w:spacing w:after="0" w:line="240" w:lineRule="auto"/>
      </w:pPr>
      <w:r>
        <w:separator/>
      </w:r>
    </w:p>
  </w:footnote>
  <w:footnote w:type="continuationSeparator" w:id="0">
    <w:p w14:paraId="5D39EE1A" w14:textId="77777777" w:rsidR="008D47DA" w:rsidRDefault="008D47DA" w:rsidP="00CD69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29B3" w14:textId="067B82C3" w:rsidR="00ED69DA" w:rsidRDefault="00AD47D8" w:rsidP="00ED69DA">
    <w:r w:rsidRPr="00ED69DA">
      <w:rPr>
        <w:rFonts w:ascii="Arial" w:hAnsi="Arial" w:cs="Arial"/>
        <w:noProof/>
      </w:rPr>
      <w:drawing>
        <wp:anchor distT="0" distB="0" distL="114300" distR="114300" simplePos="0" relativeHeight="251667456" behindDoc="0" locked="0" layoutInCell="1" allowOverlap="1" wp14:anchorId="1E935857" wp14:editId="378C7496">
          <wp:simplePos x="0" y="0"/>
          <wp:positionH relativeFrom="column">
            <wp:posOffset>4859020</wp:posOffset>
          </wp:positionH>
          <wp:positionV relativeFrom="paragraph">
            <wp:posOffset>326390</wp:posOffset>
          </wp:positionV>
          <wp:extent cx="1440815" cy="543560"/>
          <wp:effectExtent l="0" t="0" r="6985" b="8890"/>
          <wp:wrapNone/>
          <wp:docPr id="175449138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377" t="21436" r="11218" b="22647"/>
                  <a:stretch/>
                </pic:blipFill>
                <pic:spPr bwMode="auto">
                  <a:xfrm>
                    <a:off x="0" y="0"/>
                    <a:ext cx="1440815" cy="5435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5812"/>
      <w:gridCol w:w="1133"/>
      <w:gridCol w:w="1133"/>
    </w:tblGrid>
    <w:tr w:rsidR="00145505" w:rsidRPr="00E31384" w14:paraId="6F86A77C" w14:textId="77777777" w:rsidTr="00AD47D8">
      <w:trPr>
        <w:trHeight w:val="835"/>
      </w:trPr>
      <w:tc>
        <w:tcPr>
          <w:tcW w:w="929" w:type="pct"/>
          <w:vMerge w:val="restart"/>
          <w:vAlign w:val="center"/>
        </w:tcPr>
        <w:p w14:paraId="330A4E83" w14:textId="1F6ABED9" w:rsidR="00145505" w:rsidRDefault="00145505" w:rsidP="00145505">
          <w:pPr>
            <w:jc w:val="center"/>
            <w:rPr>
              <w:rFonts w:ascii="Arial" w:hAnsi="Arial" w:cs="Arial"/>
              <w:b/>
              <w:sz w:val="24"/>
            </w:rPr>
          </w:pPr>
          <w:r w:rsidRPr="00E82CE1">
            <w:rPr>
              <w:rFonts w:ascii="Arial" w:hAnsi="Arial" w:cs="Arial"/>
              <w:b/>
              <w:noProof/>
              <w:sz w:val="24"/>
            </w:rPr>
            <w:drawing>
              <wp:anchor distT="0" distB="0" distL="114300" distR="114300" simplePos="0" relativeHeight="251672576" behindDoc="0" locked="0" layoutInCell="1" allowOverlap="1" wp14:anchorId="5D285FB9" wp14:editId="714C3AF2">
                <wp:simplePos x="0" y="0"/>
                <wp:positionH relativeFrom="column">
                  <wp:posOffset>140360</wp:posOffset>
                </wp:positionH>
                <wp:positionV relativeFrom="paragraph">
                  <wp:posOffset>-381</wp:posOffset>
                </wp:positionV>
                <wp:extent cx="752273" cy="745894"/>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52273" cy="745894"/>
                        </a:xfrm>
                        <a:prstGeom prst="rect">
                          <a:avLst/>
                        </a:prstGeom>
                      </pic:spPr>
                    </pic:pic>
                  </a:graphicData>
                </a:graphic>
                <wp14:sizeRelH relativeFrom="page">
                  <wp14:pctWidth>0</wp14:pctWidth>
                </wp14:sizeRelH>
                <wp14:sizeRelV relativeFrom="page">
                  <wp14:pctHeight>0</wp14:pctHeight>
                </wp14:sizeRelV>
              </wp:anchor>
            </w:drawing>
          </w:r>
        </w:p>
      </w:tc>
      <w:tc>
        <w:tcPr>
          <w:tcW w:w="2928" w:type="pct"/>
          <w:vMerge w:val="restart"/>
          <w:vAlign w:val="center"/>
        </w:tcPr>
        <w:p w14:paraId="2CB7A845" w14:textId="46868E34" w:rsidR="00145505" w:rsidRPr="009B4676" w:rsidRDefault="00145505" w:rsidP="00ED69DA">
          <w:pPr>
            <w:jc w:val="center"/>
            <w:rPr>
              <w:rFonts w:ascii="Arial" w:hAnsi="Arial" w:cs="Arial"/>
              <w:b/>
              <w:sz w:val="24"/>
            </w:rPr>
          </w:pPr>
          <w:bookmarkStart w:id="0" w:name="_Hlk126915421"/>
          <w:r>
            <w:rPr>
              <w:rFonts w:ascii="Arial" w:hAnsi="Arial" w:cs="Arial"/>
              <w:b/>
              <w:sz w:val="24"/>
            </w:rPr>
            <w:t>FORMATO ACTA DE REUNIÓN</w:t>
          </w:r>
        </w:p>
      </w:tc>
      <w:tc>
        <w:tcPr>
          <w:tcW w:w="1142" w:type="pct"/>
          <w:gridSpan w:val="2"/>
          <w:vAlign w:val="center"/>
        </w:tcPr>
        <w:p w14:paraId="1CBF3CA8" w14:textId="2A7C8809" w:rsidR="00145505" w:rsidRPr="00E31384" w:rsidRDefault="00145505" w:rsidP="00ED69DA">
          <w:pPr>
            <w:ind w:right="-113"/>
            <w:rPr>
              <w:rFonts w:ascii="Arial" w:hAnsi="Arial" w:cs="Arial"/>
            </w:rPr>
          </w:pPr>
        </w:p>
      </w:tc>
    </w:tr>
    <w:tr w:rsidR="00145505" w:rsidRPr="00E31384" w14:paraId="24C40C6D" w14:textId="77777777" w:rsidTr="00AD47D8">
      <w:trPr>
        <w:trHeight w:val="291"/>
      </w:trPr>
      <w:tc>
        <w:tcPr>
          <w:tcW w:w="929" w:type="pct"/>
          <w:vMerge/>
        </w:tcPr>
        <w:p w14:paraId="275AEBD6"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BD43191" w14:textId="2D72C777" w:rsidR="00145505" w:rsidRPr="009B4676" w:rsidRDefault="00145505" w:rsidP="00ED69DA">
          <w:pPr>
            <w:spacing w:after="0"/>
            <w:jc w:val="center"/>
            <w:rPr>
              <w:rFonts w:ascii="Arial" w:hAnsi="Arial" w:cs="Arial"/>
              <w:bCs/>
              <w:sz w:val="16"/>
              <w:szCs w:val="16"/>
            </w:rPr>
          </w:pPr>
        </w:p>
      </w:tc>
      <w:tc>
        <w:tcPr>
          <w:tcW w:w="1142" w:type="pct"/>
          <w:gridSpan w:val="2"/>
          <w:vAlign w:val="center"/>
        </w:tcPr>
        <w:p w14:paraId="367E4258" w14:textId="727CDFE9" w:rsidR="00145505" w:rsidRPr="00E31384" w:rsidRDefault="00145505" w:rsidP="00ED69DA">
          <w:pPr>
            <w:spacing w:after="0"/>
            <w:jc w:val="center"/>
            <w:outlineLvl w:val="0"/>
            <w:rPr>
              <w:rFonts w:ascii="Arial" w:hAnsi="Arial" w:cs="Arial"/>
              <w:sz w:val="14"/>
              <w:szCs w:val="16"/>
            </w:rPr>
          </w:pPr>
          <w:r w:rsidRPr="00145505">
            <w:rPr>
              <w:rFonts w:ascii="Arial" w:hAnsi="Arial" w:cs="Arial"/>
              <w:sz w:val="14"/>
              <w:szCs w:val="16"/>
            </w:rPr>
            <w:t>E-ME-F-14</w:t>
          </w:r>
        </w:p>
      </w:tc>
    </w:tr>
    <w:tr w:rsidR="00145505" w:rsidRPr="00E31384" w14:paraId="45847321" w14:textId="77777777" w:rsidTr="00AD47D8">
      <w:trPr>
        <w:trHeight w:val="267"/>
      </w:trPr>
      <w:tc>
        <w:tcPr>
          <w:tcW w:w="929" w:type="pct"/>
          <w:vMerge/>
        </w:tcPr>
        <w:p w14:paraId="7C0D97C7" w14:textId="77777777" w:rsidR="00145505" w:rsidRPr="009B4676" w:rsidRDefault="00145505" w:rsidP="00ED69DA">
          <w:pPr>
            <w:spacing w:after="0"/>
            <w:jc w:val="center"/>
            <w:rPr>
              <w:rFonts w:ascii="Arial" w:hAnsi="Arial" w:cs="Arial"/>
              <w:bCs/>
              <w:sz w:val="16"/>
              <w:szCs w:val="16"/>
            </w:rPr>
          </w:pPr>
        </w:p>
      </w:tc>
      <w:tc>
        <w:tcPr>
          <w:tcW w:w="2928" w:type="pct"/>
          <w:vMerge/>
          <w:vAlign w:val="center"/>
        </w:tcPr>
        <w:p w14:paraId="101D7F00" w14:textId="66162EC8" w:rsidR="00145505" w:rsidRPr="009B4676" w:rsidRDefault="00145505" w:rsidP="00ED69DA">
          <w:pPr>
            <w:spacing w:after="0"/>
            <w:jc w:val="center"/>
            <w:rPr>
              <w:rFonts w:ascii="Arial" w:hAnsi="Arial" w:cs="Arial"/>
              <w:bCs/>
              <w:sz w:val="16"/>
              <w:szCs w:val="16"/>
            </w:rPr>
          </w:pPr>
        </w:p>
      </w:tc>
      <w:tc>
        <w:tcPr>
          <w:tcW w:w="571" w:type="pct"/>
          <w:vAlign w:val="center"/>
        </w:tcPr>
        <w:p w14:paraId="569DEED4" w14:textId="19D7D676" w:rsidR="00145505" w:rsidRPr="00E31384" w:rsidRDefault="00145505" w:rsidP="00ED69DA">
          <w:pPr>
            <w:spacing w:after="0"/>
            <w:jc w:val="center"/>
            <w:outlineLvl w:val="0"/>
            <w:rPr>
              <w:rFonts w:ascii="Arial" w:hAnsi="Arial" w:cs="Arial"/>
              <w:sz w:val="14"/>
              <w:szCs w:val="16"/>
            </w:rPr>
          </w:pPr>
          <w:r>
            <w:rPr>
              <w:rFonts w:ascii="Arial" w:hAnsi="Arial" w:cs="Arial"/>
              <w:sz w:val="14"/>
              <w:szCs w:val="16"/>
            </w:rPr>
            <w:t>01-06-2023</w:t>
          </w:r>
        </w:p>
      </w:tc>
      <w:tc>
        <w:tcPr>
          <w:tcW w:w="571" w:type="pct"/>
          <w:vAlign w:val="center"/>
        </w:tcPr>
        <w:p w14:paraId="03E00DF7" w14:textId="348B9539" w:rsidR="00145505" w:rsidRPr="00E31384" w:rsidRDefault="00145505" w:rsidP="00ED69DA">
          <w:pPr>
            <w:tabs>
              <w:tab w:val="left" w:pos="1061"/>
            </w:tabs>
            <w:spacing w:after="0"/>
            <w:jc w:val="center"/>
            <w:outlineLvl w:val="0"/>
            <w:rPr>
              <w:rFonts w:ascii="Arial" w:hAnsi="Arial" w:cs="Arial"/>
              <w:sz w:val="14"/>
              <w:szCs w:val="16"/>
            </w:rPr>
          </w:pPr>
          <w:r>
            <w:rPr>
              <w:rFonts w:ascii="Arial" w:hAnsi="Arial" w:cs="Arial"/>
              <w:sz w:val="14"/>
              <w:szCs w:val="16"/>
            </w:rPr>
            <w:t>V-5</w:t>
          </w:r>
        </w:p>
      </w:tc>
    </w:tr>
    <w:bookmarkEnd w:id="0"/>
  </w:tbl>
  <w:p w14:paraId="4CF75404" w14:textId="3EB7311E" w:rsidR="00CD6908" w:rsidRPr="00966328" w:rsidRDefault="00CD6908" w:rsidP="009B46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27E7B16"/>
    <w:lvl w:ilvl="0">
      <w:start w:val="1"/>
      <w:numFmt w:val="bullet"/>
      <w:pStyle w:val="Listaconvietas2"/>
      <w:lvlText w:val=""/>
      <w:lvlJc w:val="left"/>
      <w:pPr>
        <w:tabs>
          <w:tab w:val="num" w:pos="566"/>
        </w:tabs>
        <w:ind w:left="566" w:hanging="360"/>
      </w:pPr>
      <w:rPr>
        <w:rFonts w:ascii="Symbol" w:hAnsi="Symbol" w:hint="default"/>
      </w:rPr>
    </w:lvl>
  </w:abstractNum>
  <w:abstractNum w:abstractNumId="1" w15:restartNumberingAfterBreak="0">
    <w:nsid w:val="033B21AD"/>
    <w:multiLevelType w:val="hybridMultilevel"/>
    <w:tmpl w:val="AA9CC8F8"/>
    <w:lvl w:ilvl="0" w:tplc="5644EAEA">
      <w:start w:val="1"/>
      <w:numFmt w:val="decim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03737F43"/>
    <w:multiLevelType w:val="hybridMultilevel"/>
    <w:tmpl w:val="60B46BC2"/>
    <w:lvl w:ilvl="0" w:tplc="4628EB8E">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2F90619"/>
    <w:multiLevelType w:val="multilevel"/>
    <w:tmpl w:val="4B02F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A72134"/>
    <w:multiLevelType w:val="hybridMultilevel"/>
    <w:tmpl w:val="1C4836DC"/>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A7B1270"/>
    <w:multiLevelType w:val="hybridMultilevel"/>
    <w:tmpl w:val="8702DD02"/>
    <w:lvl w:ilvl="0" w:tplc="9AFEB0FE">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48A6AA9"/>
    <w:multiLevelType w:val="hybridMultilevel"/>
    <w:tmpl w:val="1C4836D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B1B56F9"/>
    <w:multiLevelType w:val="hybridMultilevel"/>
    <w:tmpl w:val="8BF6E8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1BC33FC"/>
    <w:multiLevelType w:val="hybridMultilevel"/>
    <w:tmpl w:val="494AECE0"/>
    <w:lvl w:ilvl="0" w:tplc="38046D6C">
      <w:numFmt w:val="bullet"/>
      <w:lvlText w:val="-"/>
      <w:lvlJc w:val="left"/>
      <w:pPr>
        <w:ind w:left="1440" w:hanging="360"/>
      </w:pPr>
      <w:rPr>
        <w:rFonts w:ascii="Arial" w:eastAsia="Times New Roman"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331906C7"/>
    <w:multiLevelType w:val="hybridMultilevel"/>
    <w:tmpl w:val="FC8E7284"/>
    <w:lvl w:ilvl="0" w:tplc="ED8EE32E">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40721EED"/>
    <w:multiLevelType w:val="multilevel"/>
    <w:tmpl w:val="38D84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4C64AA4"/>
    <w:multiLevelType w:val="multilevel"/>
    <w:tmpl w:val="50181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8D5A5D"/>
    <w:multiLevelType w:val="hybridMultilevel"/>
    <w:tmpl w:val="4DAE79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C0B28BD"/>
    <w:multiLevelType w:val="hybridMultilevel"/>
    <w:tmpl w:val="101C4D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6C2B0EB5"/>
    <w:multiLevelType w:val="hybridMultilevel"/>
    <w:tmpl w:val="DDA6D3D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6E090C72"/>
    <w:multiLevelType w:val="hybridMultilevel"/>
    <w:tmpl w:val="B76C5974"/>
    <w:lvl w:ilvl="0" w:tplc="42760D46">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75BB56E8"/>
    <w:multiLevelType w:val="singleLevel"/>
    <w:tmpl w:val="0C0A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775D7764"/>
    <w:multiLevelType w:val="hybridMultilevel"/>
    <w:tmpl w:val="F6FCD70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7BDA3B6F"/>
    <w:multiLevelType w:val="hybridMultilevel"/>
    <w:tmpl w:val="B1302C9A"/>
    <w:lvl w:ilvl="0" w:tplc="9DE2504A">
      <w:start w:val="1"/>
      <w:numFmt w:val="decimal"/>
      <w:lvlText w:val="%1."/>
      <w:lvlJc w:val="left"/>
      <w:pPr>
        <w:ind w:left="720" w:hanging="360"/>
      </w:pPr>
    </w:lvl>
    <w:lvl w:ilvl="1" w:tplc="77B498C8">
      <w:start w:val="1"/>
      <w:numFmt w:val="lowerLetter"/>
      <w:lvlText w:val="%2."/>
      <w:lvlJc w:val="left"/>
      <w:pPr>
        <w:ind w:left="1440" w:hanging="360"/>
      </w:pPr>
    </w:lvl>
    <w:lvl w:ilvl="2" w:tplc="99F6206E">
      <w:start w:val="1"/>
      <w:numFmt w:val="lowerRoman"/>
      <w:lvlText w:val="%3."/>
      <w:lvlJc w:val="right"/>
      <w:pPr>
        <w:ind w:left="2160" w:hanging="180"/>
      </w:pPr>
    </w:lvl>
    <w:lvl w:ilvl="3" w:tplc="77BA75AE">
      <w:start w:val="1"/>
      <w:numFmt w:val="decimal"/>
      <w:lvlText w:val="%4."/>
      <w:lvlJc w:val="left"/>
      <w:pPr>
        <w:ind w:left="2880" w:hanging="360"/>
      </w:pPr>
    </w:lvl>
    <w:lvl w:ilvl="4" w:tplc="2ABCCCF8">
      <w:start w:val="1"/>
      <w:numFmt w:val="lowerLetter"/>
      <w:lvlText w:val="%5."/>
      <w:lvlJc w:val="left"/>
      <w:pPr>
        <w:ind w:left="3600" w:hanging="360"/>
      </w:pPr>
    </w:lvl>
    <w:lvl w:ilvl="5" w:tplc="FFD40C0C">
      <w:start w:val="1"/>
      <w:numFmt w:val="lowerRoman"/>
      <w:lvlText w:val="%6."/>
      <w:lvlJc w:val="right"/>
      <w:pPr>
        <w:ind w:left="4320" w:hanging="180"/>
      </w:pPr>
    </w:lvl>
    <w:lvl w:ilvl="6" w:tplc="9F448D92">
      <w:start w:val="1"/>
      <w:numFmt w:val="decimal"/>
      <w:lvlText w:val="%7."/>
      <w:lvlJc w:val="left"/>
      <w:pPr>
        <w:ind w:left="5040" w:hanging="360"/>
      </w:pPr>
    </w:lvl>
    <w:lvl w:ilvl="7" w:tplc="88B40AF8">
      <w:start w:val="1"/>
      <w:numFmt w:val="lowerLetter"/>
      <w:lvlText w:val="%8."/>
      <w:lvlJc w:val="left"/>
      <w:pPr>
        <w:ind w:left="5760" w:hanging="360"/>
      </w:pPr>
    </w:lvl>
    <w:lvl w:ilvl="8" w:tplc="06BA6620">
      <w:start w:val="1"/>
      <w:numFmt w:val="lowerRoman"/>
      <w:lvlText w:val="%9."/>
      <w:lvlJc w:val="right"/>
      <w:pPr>
        <w:ind w:left="6480" w:hanging="180"/>
      </w:pPr>
    </w:lvl>
  </w:abstractNum>
  <w:num w:numId="1" w16cid:durableId="2050445711">
    <w:abstractNumId w:val="18"/>
  </w:num>
  <w:num w:numId="2" w16cid:durableId="1932397418">
    <w:abstractNumId w:val="7"/>
  </w:num>
  <w:num w:numId="3" w16cid:durableId="324548786">
    <w:abstractNumId w:val="17"/>
  </w:num>
  <w:num w:numId="4" w16cid:durableId="1860117423">
    <w:abstractNumId w:val="13"/>
  </w:num>
  <w:num w:numId="5" w16cid:durableId="650792844">
    <w:abstractNumId w:val="0"/>
  </w:num>
  <w:num w:numId="6" w16cid:durableId="1265073383">
    <w:abstractNumId w:val="16"/>
  </w:num>
  <w:num w:numId="7" w16cid:durableId="862859524">
    <w:abstractNumId w:val="14"/>
  </w:num>
  <w:num w:numId="8" w16cid:durableId="495656369">
    <w:abstractNumId w:val="4"/>
  </w:num>
  <w:num w:numId="9" w16cid:durableId="1513952429">
    <w:abstractNumId w:val="9"/>
  </w:num>
  <w:num w:numId="10" w16cid:durableId="457335224">
    <w:abstractNumId w:val="8"/>
  </w:num>
  <w:num w:numId="11" w16cid:durableId="626357755">
    <w:abstractNumId w:val="6"/>
  </w:num>
  <w:num w:numId="12" w16cid:durableId="557934409">
    <w:abstractNumId w:val="15"/>
  </w:num>
  <w:num w:numId="13" w16cid:durableId="814907070">
    <w:abstractNumId w:val="2"/>
  </w:num>
  <w:num w:numId="14" w16cid:durableId="1405107498">
    <w:abstractNumId w:val="1"/>
  </w:num>
  <w:num w:numId="15" w16cid:durableId="635912686">
    <w:abstractNumId w:val="11"/>
  </w:num>
  <w:num w:numId="16" w16cid:durableId="671106884">
    <w:abstractNumId w:val="5"/>
  </w:num>
  <w:num w:numId="17" w16cid:durableId="1674533643">
    <w:abstractNumId w:val="10"/>
  </w:num>
  <w:num w:numId="18" w16cid:durableId="2143228015">
    <w:abstractNumId w:val="12"/>
  </w:num>
  <w:num w:numId="19" w16cid:durableId="2723699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1"/>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908"/>
    <w:rsid w:val="00003392"/>
    <w:rsid w:val="000134D7"/>
    <w:rsid w:val="00017F68"/>
    <w:rsid w:val="00021462"/>
    <w:rsid w:val="00026D74"/>
    <w:rsid w:val="00036F9A"/>
    <w:rsid w:val="00053165"/>
    <w:rsid w:val="000612BF"/>
    <w:rsid w:val="000645F0"/>
    <w:rsid w:val="00074B2E"/>
    <w:rsid w:val="00076A4E"/>
    <w:rsid w:val="000821A5"/>
    <w:rsid w:val="000A093F"/>
    <w:rsid w:val="000A2979"/>
    <w:rsid w:val="000B179D"/>
    <w:rsid w:val="000B2806"/>
    <w:rsid w:val="000B3201"/>
    <w:rsid w:val="000C23F7"/>
    <w:rsid w:val="000C33DC"/>
    <w:rsid w:val="000C4B7C"/>
    <w:rsid w:val="000D3BA7"/>
    <w:rsid w:val="000E0FA8"/>
    <w:rsid w:val="000E2255"/>
    <w:rsid w:val="00101DA9"/>
    <w:rsid w:val="00102905"/>
    <w:rsid w:val="00106D5C"/>
    <w:rsid w:val="00124FCD"/>
    <w:rsid w:val="0012776B"/>
    <w:rsid w:val="001362EF"/>
    <w:rsid w:val="00143FFB"/>
    <w:rsid w:val="00145505"/>
    <w:rsid w:val="00161AB5"/>
    <w:rsid w:val="001641A3"/>
    <w:rsid w:val="00165325"/>
    <w:rsid w:val="00181424"/>
    <w:rsid w:val="00184C68"/>
    <w:rsid w:val="00191B4F"/>
    <w:rsid w:val="0019248A"/>
    <w:rsid w:val="00194751"/>
    <w:rsid w:val="00195CDA"/>
    <w:rsid w:val="00196A95"/>
    <w:rsid w:val="001B63DE"/>
    <w:rsid w:val="001C24D7"/>
    <w:rsid w:val="001D3FBA"/>
    <w:rsid w:val="001E493D"/>
    <w:rsid w:val="001E64B5"/>
    <w:rsid w:val="001E6A54"/>
    <w:rsid w:val="001F5C98"/>
    <w:rsid w:val="002058D2"/>
    <w:rsid w:val="0020714B"/>
    <w:rsid w:val="00223EA4"/>
    <w:rsid w:val="00226163"/>
    <w:rsid w:val="002308ED"/>
    <w:rsid w:val="002315AA"/>
    <w:rsid w:val="00252D9E"/>
    <w:rsid w:val="00265D59"/>
    <w:rsid w:val="00272EAC"/>
    <w:rsid w:val="00282FED"/>
    <w:rsid w:val="00283BED"/>
    <w:rsid w:val="00284CAB"/>
    <w:rsid w:val="002A04AE"/>
    <w:rsid w:val="002B02A8"/>
    <w:rsid w:val="002B1B65"/>
    <w:rsid w:val="002B6BD4"/>
    <w:rsid w:val="002D6D6D"/>
    <w:rsid w:val="002E764C"/>
    <w:rsid w:val="002F41CF"/>
    <w:rsid w:val="002F474C"/>
    <w:rsid w:val="002F76D8"/>
    <w:rsid w:val="002F7A49"/>
    <w:rsid w:val="003040D8"/>
    <w:rsid w:val="00327122"/>
    <w:rsid w:val="00327659"/>
    <w:rsid w:val="00333266"/>
    <w:rsid w:val="0033435D"/>
    <w:rsid w:val="00335379"/>
    <w:rsid w:val="0033558C"/>
    <w:rsid w:val="00346451"/>
    <w:rsid w:val="00350B93"/>
    <w:rsid w:val="00353913"/>
    <w:rsid w:val="00354E44"/>
    <w:rsid w:val="003613B0"/>
    <w:rsid w:val="00370FD8"/>
    <w:rsid w:val="00376194"/>
    <w:rsid w:val="00381C87"/>
    <w:rsid w:val="00385BFB"/>
    <w:rsid w:val="00386B0C"/>
    <w:rsid w:val="00387A19"/>
    <w:rsid w:val="003932D3"/>
    <w:rsid w:val="00395988"/>
    <w:rsid w:val="003A0657"/>
    <w:rsid w:val="003A14AB"/>
    <w:rsid w:val="003A4FB5"/>
    <w:rsid w:val="003A5F00"/>
    <w:rsid w:val="003A7429"/>
    <w:rsid w:val="003B208C"/>
    <w:rsid w:val="003C423C"/>
    <w:rsid w:val="003C5B73"/>
    <w:rsid w:val="003C6F1C"/>
    <w:rsid w:val="003E4992"/>
    <w:rsid w:val="003E562B"/>
    <w:rsid w:val="003F0E52"/>
    <w:rsid w:val="003F5145"/>
    <w:rsid w:val="003F6BEF"/>
    <w:rsid w:val="00402D56"/>
    <w:rsid w:val="004161E5"/>
    <w:rsid w:val="00423138"/>
    <w:rsid w:val="00441263"/>
    <w:rsid w:val="0044343D"/>
    <w:rsid w:val="004611E7"/>
    <w:rsid w:val="004651F6"/>
    <w:rsid w:val="00471CA8"/>
    <w:rsid w:val="00473D39"/>
    <w:rsid w:val="0047540A"/>
    <w:rsid w:val="004779E8"/>
    <w:rsid w:val="00483C3D"/>
    <w:rsid w:val="00484AFC"/>
    <w:rsid w:val="00491716"/>
    <w:rsid w:val="00496338"/>
    <w:rsid w:val="00497A66"/>
    <w:rsid w:val="004A2D6D"/>
    <w:rsid w:val="004A4BFE"/>
    <w:rsid w:val="004A6FD4"/>
    <w:rsid w:val="004A7EA0"/>
    <w:rsid w:val="004B4EB1"/>
    <w:rsid w:val="004C0C4B"/>
    <w:rsid w:val="004D283B"/>
    <w:rsid w:val="004D635C"/>
    <w:rsid w:val="004E44C8"/>
    <w:rsid w:val="004F6DCE"/>
    <w:rsid w:val="00516C79"/>
    <w:rsid w:val="0051729F"/>
    <w:rsid w:val="005206BC"/>
    <w:rsid w:val="005245DC"/>
    <w:rsid w:val="00533827"/>
    <w:rsid w:val="0053466C"/>
    <w:rsid w:val="00535378"/>
    <w:rsid w:val="00542559"/>
    <w:rsid w:val="0054328E"/>
    <w:rsid w:val="00545375"/>
    <w:rsid w:val="005534A7"/>
    <w:rsid w:val="00556826"/>
    <w:rsid w:val="005772F4"/>
    <w:rsid w:val="00590716"/>
    <w:rsid w:val="005912AB"/>
    <w:rsid w:val="005A1F0C"/>
    <w:rsid w:val="005B2C28"/>
    <w:rsid w:val="005B76F4"/>
    <w:rsid w:val="005D3A87"/>
    <w:rsid w:val="005D4726"/>
    <w:rsid w:val="005D4992"/>
    <w:rsid w:val="005E60F9"/>
    <w:rsid w:val="00602A7F"/>
    <w:rsid w:val="00602C0C"/>
    <w:rsid w:val="00603781"/>
    <w:rsid w:val="00611139"/>
    <w:rsid w:val="00611E8A"/>
    <w:rsid w:val="00621C75"/>
    <w:rsid w:val="00624E1F"/>
    <w:rsid w:val="006341FB"/>
    <w:rsid w:val="006437B2"/>
    <w:rsid w:val="0064662A"/>
    <w:rsid w:val="00650E76"/>
    <w:rsid w:val="00652B8F"/>
    <w:rsid w:val="00654108"/>
    <w:rsid w:val="00655DB8"/>
    <w:rsid w:val="00676F37"/>
    <w:rsid w:val="00684546"/>
    <w:rsid w:val="006A1018"/>
    <w:rsid w:val="006A3250"/>
    <w:rsid w:val="006A6EC0"/>
    <w:rsid w:val="006B2472"/>
    <w:rsid w:val="006B5279"/>
    <w:rsid w:val="006B5A0F"/>
    <w:rsid w:val="006B73B9"/>
    <w:rsid w:val="006B782B"/>
    <w:rsid w:val="006C2302"/>
    <w:rsid w:val="006D0B40"/>
    <w:rsid w:val="006D65D0"/>
    <w:rsid w:val="006E4DE1"/>
    <w:rsid w:val="006F025F"/>
    <w:rsid w:val="00700E06"/>
    <w:rsid w:val="0070501A"/>
    <w:rsid w:val="00705A86"/>
    <w:rsid w:val="00706D4E"/>
    <w:rsid w:val="007223E0"/>
    <w:rsid w:val="007229AA"/>
    <w:rsid w:val="007316E8"/>
    <w:rsid w:val="00742A24"/>
    <w:rsid w:val="00754431"/>
    <w:rsid w:val="00756B2C"/>
    <w:rsid w:val="00766D2A"/>
    <w:rsid w:val="0077490D"/>
    <w:rsid w:val="00777D24"/>
    <w:rsid w:val="00793E22"/>
    <w:rsid w:val="007A459B"/>
    <w:rsid w:val="007A5C56"/>
    <w:rsid w:val="007B3153"/>
    <w:rsid w:val="007B3B9C"/>
    <w:rsid w:val="007B5E45"/>
    <w:rsid w:val="007C0132"/>
    <w:rsid w:val="007C0E06"/>
    <w:rsid w:val="007C26A2"/>
    <w:rsid w:val="007C3709"/>
    <w:rsid w:val="007D2C40"/>
    <w:rsid w:val="007D4FE6"/>
    <w:rsid w:val="007E52E9"/>
    <w:rsid w:val="007F4E2A"/>
    <w:rsid w:val="007F6741"/>
    <w:rsid w:val="008057CF"/>
    <w:rsid w:val="0082125A"/>
    <w:rsid w:val="00832D75"/>
    <w:rsid w:val="008355E8"/>
    <w:rsid w:val="008436A9"/>
    <w:rsid w:val="00844FD6"/>
    <w:rsid w:val="008531F5"/>
    <w:rsid w:val="0085383F"/>
    <w:rsid w:val="00854F99"/>
    <w:rsid w:val="00857797"/>
    <w:rsid w:val="008601AB"/>
    <w:rsid w:val="00861A05"/>
    <w:rsid w:val="008624D2"/>
    <w:rsid w:val="008676AD"/>
    <w:rsid w:val="008718D3"/>
    <w:rsid w:val="0087231B"/>
    <w:rsid w:val="00873E66"/>
    <w:rsid w:val="00874A5E"/>
    <w:rsid w:val="0088265C"/>
    <w:rsid w:val="008917A7"/>
    <w:rsid w:val="008C08F4"/>
    <w:rsid w:val="008C2024"/>
    <w:rsid w:val="008C22CC"/>
    <w:rsid w:val="008C5A75"/>
    <w:rsid w:val="008C5F6D"/>
    <w:rsid w:val="008D47DA"/>
    <w:rsid w:val="008D5DA6"/>
    <w:rsid w:val="008F0FA4"/>
    <w:rsid w:val="008F527F"/>
    <w:rsid w:val="008F6061"/>
    <w:rsid w:val="00915C1C"/>
    <w:rsid w:val="00924465"/>
    <w:rsid w:val="009329B1"/>
    <w:rsid w:val="009358E6"/>
    <w:rsid w:val="00936D34"/>
    <w:rsid w:val="00937172"/>
    <w:rsid w:val="0094383F"/>
    <w:rsid w:val="009505B2"/>
    <w:rsid w:val="00965F03"/>
    <w:rsid w:val="00966328"/>
    <w:rsid w:val="0097099D"/>
    <w:rsid w:val="00982053"/>
    <w:rsid w:val="009944D2"/>
    <w:rsid w:val="009A1BBE"/>
    <w:rsid w:val="009A32D7"/>
    <w:rsid w:val="009A6BF3"/>
    <w:rsid w:val="009B1180"/>
    <w:rsid w:val="009B4676"/>
    <w:rsid w:val="009D561B"/>
    <w:rsid w:val="009E29B5"/>
    <w:rsid w:val="009E651A"/>
    <w:rsid w:val="009E7590"/>
    <w:rsid w:val="009F2FF1"/>
    <w:rsid w:val="009F3491"/>
    <w:rsid w:val="009F3E86"/>
    <w:rsid w:val="00A02DC7"/>
    <w:rsid w:val="00A107DF"/>
    <w:rsid w:val="00A1200A"/>
    <w:rsid w:val="00A322BE"/>
    <w:rsid w:val="00A43940"/>
    <w:rsid w:val="00A46305"/>
    <w:rsid w:val="00A5395F"/>
    <w:rsid w:val="00A6491A"/>
    <w:rsid w:val="00A76241"/>
    <w:rsid w:val="00A77477"/>
    <w:rsid w:val="00A84FDC"/>
    <w:rsid w:val="00A95201"/>
    <w:rsid w:val="00AB7B49"/>
    <w:rsid w:val="00AC011D"/>
    <w:rsid w:val="00AC2BFA"/>
    <w:rsid w:val="00AD1653"/>
    <w:rsid w:val="00AD1E35"/>
    <w:rsid w:val="00AD4184"/>
    <w:rsid w:val="00AD445B"/>
    <w:rsid w:val="00AD47D8"/>
    <w:rsid w:val="00AD63CB"/>
    <w:rsid w:val="00AD6CAF"/>
    <w:rsid w:val="00AE3A26"/>
    <w:rsid w:val="00B03366"/>
    <w:rsid w:val="00B101CA"/>
    <w:rsid w:val="00B129D4"/>
    <w:rsid w:val="00B130B0"/>
    <w:rsid w:val="00B21B8E"/>
    <w:rsid w:val="00B25F76"/>
    <w:rsid w:val="00B25FAD"/>
    <w:rsid w:val="00B26843"/>
    <w:rsid w:val="00B26AFD"/>
    <w:rsid w:val="00B33CF7"/>
    <w:rsid w:val="00B33FC1"/>
    <w:rsid w:val="00B4084A"/>
    <w:rsid w:val="00B40949"/>
    <w:rsid w:val="00B415E2"/>
    <w:rsid w:val="00B42EBC"/>
    <w:rsid w:val="00B52C80"/>
    <w:rsid w:val="00B55C89"/>
    <w:rsid w:val="00B6007D"/>
    <w:rsid w:val="00B632FB"/>
    <w:rsid w:val="00B72D3F"/>
    <w:rsid w:val="00B73944"/>
    <w:rsid w:val="00B77ADF"/>
    <w:rsid w:val="00B8429B"/>
    <w:rsid w:val="00B8467E"/>
    <w:rsid w:val="00B91A9A"/>
    <w:rsid w:val="00B92DFC"/>
    <w:rsid w:val="00BB27AC"/>
    <w:rsid w:val="00BB3814"/>
    <w:rsid w:val="00BC4E65"/>
    <w:rsid w:val="00BC5F97"/>
    <w:rsid w:val="00BD589E"/>
    <w:rsid w:val="00BD6F59"/>
    <w:rsid w:val="00BE51BA"/>
    <w:rsid w:val="00BF0F07"/>
    <w:rsid w:val="00BF1D69"/>
    <w:rsid w:val="00BF2E0B"/>
    <w:rsid w:val="00C1555F"/>
    <w:rsid w:val="00C15C80"/>
    <w:rsid w:val="00C16EE1"/>
    <w:rsid w:val="00C2118A"/>
    <w:rsid w:val="00C243CC"/>
    <w:rsid w:val="00C336F9"/>
    <w:rsid w:val="00C53A78"/>
    <w:rsid w:val="00C70B0A"/>
    <w:rsid w:val="00C70D2D"/>
    <w:rsid w:val="00C810A6"/>
    <w:rsid w:val="00C83274"/>
    <w:rsid w:val="00C97866"/>
    <w:rsid w:val="00CB076E"/>
    <w:rsid w:val="00CB4D1A"/>
    <w:rsid w:val="00CD399E"/>
    <w:rsid w:val="00CD6908"/>
    <w:rsid w:val="00CF76E1"/>
    <w:rsid w:val="00D05492"/>
    <w:rsid w:val="00D10CE0"/>
    <w:rsid w:val="00D11EA4"/>
    <w:rsid w:val="00D1266F"/>
    <w:rsid w:val="00D143CB"/>
    <w:rsid w:val="00D17F4C"/>
    <w:rsid w:val="00D215A8"/>
    <w:rsid w:val="00D22802"/>
    <w:rsid w:val="00D348E2"/>
    <w:rsid w:val="00D460AB"/>
    <w:rsid w:val="00D62C16"/>
    <w:rsid w:val="00D76D1A"/>
    <w:rsid w:val="00D80374"/>
    <w:rsid w:val="00D835E0"/>
    <w:rsid w:val="00D86652"/>
    <w:rsid w:val="00D9739C"/>
    <w:rsid w:val="00DA30C1"/>
    <w:rsid w:val="00DB52F0"/>
    <w:rsid w:val="00DB62C9"/>
    <w:rsid w:val="00DB6877"/>
    <w:rsid w:val="00DC465E"/>
    <w:rsid w:val="00DC7E04"/>
    <w:rsid w:val="00DD5726"/>
    <w:rsid w:val="00DE63B6"/>
    <w:rsid w:val="00DE73AD"/>
    <w:rsid w:val="00DF668B"/>
    <w:rsid w:val="00DF7DF9"/>
    <w:rsid w:val="00E05FD6"/>
    <w:rsid w:val="00E071DB"/>
    <w:rsid w:val="00E073C1"/>
    <w:rsid w:val="00E17B9F"/>
    <w:rsid w:val="00E2729D"/>
    <w:rsid w:val="00E3219D"/>
    <w:rsid w:val="00E344BB"/>
    <w:rsid w:val="00E34B29"/>
    <w:rsid w:val="00E5260C"/>
    <w:rsid w:val="00E57739"/>
    <w:rsid w:val="00E657D6"/>
    <w:rsid w:val="00E66157"/>
    <w:rsid w:val="00E73862"/>
    <w:rsid w:val="00E77AD1"/>
    <w:rsid w:val="00E856A5"/>
    <w:rsid w:val="00E93203"/>
    <w:rsid w:val="00E932BC"/>
    <w:rsid w:val="00EA0668"/>
    <w:rsid w:val="00EA1068"/>
    <w:rsid w:val="00EA4B6C"/>
    <w:rsid w:val="00EB0700"/>
    <w:rsid w:val="00EB74C8"/>
    <w:rsid w:val="00ED0ACD"/>
    <w:rsid w:val="00ED69DA"/>
    <w:rsid w:val="00ED7116"/>
    <w:rsid w:val="00EE355D"/>
    <w:rsid w:val="00EE4C13"/>
    <w:rsid w:val="00F01441"/>
    <w:rsid w:val="00F03EE8"/>
    <w:rsid w:val="00F05F7C"/>
    <w:rsid w:val="00F15BFE"/>
    <w:rsid w:val="00F27874"/>
    <w:rsid w:val="00F43728"/>
    <w:rsid w:val="00F43BED"/>
    <w:rsid w:val="00F527AE"/>
    <w:rsid w:val="00F52BB6"/>
    <w:rsid w:val="00F55996"/>
    <w:rsid w:val="00F56546"/>
    <w:rsid w:val="00F604EC"/>
    <w:rsid w:val="00F65093"/>
    <w:rsid w:val="00F678EC"/>
    <w:rsid w:val="00F806E2"/>
    <w:rsid w:val="00F8570F"/>
    <w:rsid w:val="00F87B51"/>
    <w:rsid w:val="00FA063A"/>
    <w:rsid w:val="00FB7293"/>
    <w:rsid w:val="00FB7499"/>
    <w:rsid w:val="00FC0D2B"/>
    <w:rsid w:val="00FC1414"/>
    <w:rsid w:val="00FC1646"/>
    <w:rsid w:val="00FE00F1"/>
    <w:rsid w:val="00FE46A0"/>
    <w:rsid w:val="00FE64E8"/>
    <w:rsid w:val="00FF13A7"/>
    <w:rsid w:val="00FF77FA"/>
    <w:rsid w:val="01AFA0BD"/>
    <w:rsid w:val="01DD94CC"/>
    <w:rsid w:val="084296F3"/>
    <w:rsid w:val="0B17B24E"/>
    <w:rsid w:val="0D78368A"/>
    <w:rsid w:val="0EB1D877"/>
    <w:rsid w:val="11E97939"/>
    <w:rsid w:val="14B2FEE5"/>
    <w:rsid w:val="1BBF3CD6"/>
    <w:rsid w:val="22BFF3B5"/>
    <w:rsid w:val="22DA3799"/>
    <w:rsid w:val="27C5B5A4"/>
    <w:rsid w:val="2A35B42C"/>
    <w:rsid w:val="2ACC0FB5"/>
    <w:rsid w:val="2D6D54EE"/>
    <w:rsid w:val="2EA628CA"/>
    <w:rsid w:val="2F232A8E"/>
    <w:rsid w:val="33C36E15"/>
    <w:rsid w:val="34888D0C"/>
    <w:rsid w:val="353C26B8"/>
    <w:rsid w:val="36FB0ED7"/>
    <w:rsid w:val="37F38162"/>
    <w:rsid w:val="3D71D83F"/>
    <w:rsid w:val="3F0DA8A0"/>
    <w:rsid w:val="405B8EAA"/>
    <w:rsid w:val="408279FD"/>
    <w:rsid w:val="458495A0"/>
    <w:rsid w:val="496485DA"/>
    <w:rsid w:val="4C9C269C"/>
    <w:rsid w:val="4D59AE6F"/>
    <w:rsid w:val="4FD0B7F5"/>
    <w:rsid w:val="54F8AF82"/>
    <w:rsid w:val="586AB758"/>
    <w:rsid w:val="58B973D9"/>
    <w:rsid w:val="5B66A339"/>
    <w:rsid w:val="603821CF"/>
    <w:rsid w:val="60808D2C"/>
    <w:rsid w:val="64354AB6"/>
    <w:rsid w:val="68CF97A3"/>
    <w:rsid w:val="6F8F7595"/>
    <w:rsid w:val="70014398"/>
    <w:rsid w:val="737F1BE7"/>
    <w:rsid w:val="75E3A7DA"/>
    <w:rsid w:val="762E146B"/>
    <w:rsid w:val="7A040C9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202B7"/>
  <w15:docId w15:val="{983CB805-45B4-44F7-A5E5-B869B7A3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350B9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4C0C4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D690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D6908"/>
  </w:style>
  <w:style w:type="paragraph" w:styleId="Piedepgina">
    <w:name w:val="footer"/>
    <w:basedOn w:val="Normal"/>
    <w:link w:val="PiedepginaCar"/>
    <w:uiPriority w:val="99"/>
    <w:unhideWhenUsed/>
    <w:rsid w:val="00CD690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D6908"/>
  </w:style>
  <w:style w:type="paragraph" w:styleId="NormalWeb">
    <w:name w:val="Normal (Web)"/>
    <w:basedOn w:val="Normal"/>
    <w:uiPriority w:val="99"/>
    <w:unhideWhenUsed/>
    <w:rsid w:val="00CD6908"/>
    <w:pPr>
      <w:spacing w:before="100" w:beforeAutospacing="1" w:after="100" w:afterAutospacing="1" w:line="240" w:lineRule="auto"/>
    </w:pPr>
    <w:rPr>
      <w:rFonts w:ascii="Times New Roman" w:eastAsiaTheme="minorEastAsia" w:hAnsi="Times New Roman" w:cs="Times New Roman"/>
      <w:sz w:val="24"/>
      <w:szCs w:val="24"/>
      <w:lang w:eastAsia="es-CO"/>
    </w:rPr>
  </w:style>
  <w:style w:type="paragraph" w:styleId="Textodeglobo">
    <w:name w:val="Balloon Text"/>
    <w:basedOn w:val="Normal"/>
    <w:link w:val="TextodegloboCar"/>
    <w:uiPriority w:val="99"/>
    <w:semiHidden/>
    <w:unhideWhenUsed/>
    <w:rsid w:val="008718D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8D3"/>
    <w:rPr>
      <w:rFonts w:ascii="Tahoma" w:hAnsi="Tahoma" w:cs="Tahoma"/>
      <w:sz w:val="16"/>
      <w:szCs w:val="16"/>
    </w:rPr>
  </w:style>
  <w:style w:type="table" w:styleId="Tablaconcuadrcula">
    <w:name w:val="Table Grid"/>
    <w:basedOn w:val="Tablanormal"/>
    <w:uiPriority w:val="59"/>
    <w:rsid w:val="00BD58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BD589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BD589E"/>
    <w:rPr>
      <w:rFonts w:asciiTheme="majorHAnsi" w:eastAsiaTheme="majorEastAsia" w:hAnsiTheme="majorHAnsi" w:cstheme="majorBidi"/>
      <w:color w:val="17365D" w:themeColor="text2" w:themeShade="BF"/>
      <w:spacing w:val="5"/>
      <w:kern w:val="28"/>
      <w:sz w:val="52"/>
      <w:szCs w:val="52"/>
    </w:rPr>
  </w:style>
  <w:style w:type="paragraph" w:styleId="Textoindependiente">
    <w:name w:val="Body Text"/>
    <w:basedOn w:val="Normal"/>
    <w:link w:val="TextoindependienteCar"/>
    <w:rsid w:val="00003392"/>
    <w:pPr>
      <w:spacing w:after="0" w:line="240" w:lineRule="auto"/>
      <w:jc w:val="both"/>
    </w:pPr>
    <w:rPr>
      <w:rFonts w:ascii="Arial" w:eastAsia="Times New Roman" w:hAnsi="Arial" w:cs="Times New Roman"/>
      <w:sz w:val="24"/>
      <w:szCs w:val="20"/>
      <w:lang w:val="es-ES_tradnl" w:eastAsia="es-ES"/>
    </w:rPr>
  </w:style>
  <w:style w:type="character" w:customStyle="1" w:styleId="TextoindependienteCar">
    <w:name w:val="Texto independiente Car"/>
    <w:basedOn w:val="Fuentedeprrafopredeter"/>
    <w:link w:val="Textoindependiente"/>
    <w:rsid w:val="00003392"/>
    <w:rPr>
      <w:rFonts w:ascii="Arial" w:eastAsia="Times New Roman" w:hAnsi="Arial" w:cs="Times New Roman"/>
      <w:sz w:val="24"/>
      <w:szCs w:val="20"/>
      <w:lang w:val="es-ES_tradnl" w:eastAsia="es-ES"/>
    </w:rPr>
  </w:style>
  <w:style w:type="paragraph" w:styleId="Prrafodelista">
    <w:name w:val="List Paragraph"/>
    <w:basedOn w:val="Normal"/>
    <w:uiPriority w:val="34"/>
    <w:qFormat/>
    <w:rsid w:val="00003392"/>
    <w:pPr>
      <w:ind w:left="708"/>
    </w:pPr>
    <w:rPr>
      <w:rFonts w:ascii="Arial" w:eastAsia="Arial" w:hAnsi="Arial" w:cs="Times New Roman"/>
    </w:rPr>
  </w:style>
  <w:style w:type="character" w:customStyle="1" w:styleId="Ttulo1Car">
    <w:name w:val="Título 1 Car"/>
    <w:basedOn w:val="Fuentedeprrafopredeter"/>
    <w:link w:val="Ttulo1"/>
    <w:uiPriority w:val="9"/>
    <w:rsid w:val="00350B93"/>
    <w:rPr>
      <w:rFonts w:asciiTheme="majorHAnsi" w:eastAsiaTheme="majorEastAsia" w:hAnsiTheme="majorHAnsi" w:cstheme="majorBidi"/>
      <w:color w:val="365F91" w:themeColor="accent1" w:themeShade="BF"/>
      <w:sz w:val="32"/>
      <w:szCs w:val="32"/>
    </w:rPr>
  </w:style>
  <w:style w:type="paragraph" w:styleId="Listaconvietas2">
    <w:name w:val="List Bullet 2"/>
    <w:basedOn w:val="Normal"/>
    <w:uiPriority w:val="99"/>
    <w:unhideWhenUsed/>
    <w:rsid w:val="00350B93"/>
    <w:pPr>
      <w:numPr>
        <w:numId w:val="5"/>
      </w:numPr>
      <w:contextualSpacing/>
    </w:pPr>
  </w:style>
  <w:style w:type="paragraph" w:styleId="Firma">
    <w:name w:val="Signature"/>
    <w:basedOn w:val="Normal"/>
    <w:link w:val="FirmaCar"/>
    <w:uiPriority w:val="99"/>
    <w:unhideWhenUsed/>
    <w:rsid w:val="00350B93"/>
    <w:pPr>
      <w:spacing w:after="0" w:line="240" w:lineRule="auto"/>
      <w:ind w:left="4252"/>
    </w:pPr>
  </w:style>
  <w:style w:type="character" w:customStyle="1" w:styleId="FirmaCar">
    <w:name w:val="Firma Car"/>
    <w:basedOn w:val="Fuentedeprrafopredeter"/>
    <w:link w:val="Firma"/>
    <w:uiPriority w:val="99"/>
    <w:rsid w:val="00350B93"/>
  </w:style>
  <w:style w:type="paragraph" w:styleId="Sangradetextonormal">
    <w:name w:val="Body Text Indent"/>
    <w:basedOn w:val="Normal"/>
    <w:link w:val="SangradetextonormalCar"/>
    <w:uiPriority w:val="99"/>
    <w:unhideWhenUsed/>
    <w:rsid w:val="00350B93"/>
    <w:pPr>
      <w:spacing w:after="120"/>
      <w:ind w:left="283"/>
    </w:pPr>
  </w:style>
  <w:style w:type="character" w:customStyle="1" w:styleId="SangradetextonormalCar">
    <w:name w:val="Sangría de texto normal Car"/>
    <w:basedOn w:val="Fuentedeprrafopredeter"/>
    <w:link w:val="Sangradetextonormal"/>
    <w:uiPriority w:val="99"/>
    <w:rsid w:val="00350B93"/>
  </w:style>
  <w:style w:type="paragraph" w:styleId="Textoindependienteprimerasangra">
    <w:name w:val="Body Text First Indent"/>
    <w:basedOn w:val="Textoindependiente"/>
    <w:link w:val="TextoindependienteprimerasangraCar"/>
    <w:uiPriority w:val="99"/>
    <w:unhideWhenUsed/>
    <w:rsid w:val="00350B93"/>
    <w:pPr>
      <w:spacing w:after="200" w:line="276" w:lineRule="auto"/>
      <w:ind w:firstLine="360"/>
      <w:jc w:val="left"/>
    </w:pPr>
    <w:rPr>
      <w:rFonts w:asciiTheme="minorHAnsi" w:eastAsiaTheme="minorHAnsi" w:hAnsiTheme="minorHAnsi" w:cstheme="minorBidi"/>
      <w:sz w:val="22"/>
      <w:szCs w:val="22"/>
      <w:lang w:val="es-CO" w:eastAsia="en-US"/>
    </w:rPr>
  </w:style>
  <w:style w:type="character" w:customStyle="1" w:styleId="TextoindependienteprimerasangraCar">
    <w:name w:val="Texto independiente primera sangría Car"/>
    <w:basedOn w:val="TextoindependienteCar"/>
    <w:link w:val="Textoindependienteprimerasangra"/>
    <w:uiPriority w:val="99"/>
    <w:rsid w:val="00350B93"/>
    <w:rPr>
      <w:rFonts w:ascii="Arial" w:eastAsia="Times New Roman" w:hAnsi="Arial" w:cs="Times New Roman"/>
      <w:sz w:val="24"/>
      <w:szCs w:val="20"/>
      <w:lang w:val="es-ES_tradnl" w:eastAsia="es-ES"/>
    </w:rPr>
  </w:style>
  <w:style w:type="paragraph" w:styleId="Textoindependienteprimerasangra2">
    <w:name w:val="Body Text First Indent 2"/>
    <w:basedOn w:val="Sangradetextonormal"/>
    <w:link w:val="Textoindependienteprimerasangra2Car"/>
    <w:uiPriority w:val="99"/>
    <w:unhideWhenUsed/>
    <w:rsid w:val="00350B93"/>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350B93"/>
  </w:style>
  <w:style w:type="character" w:styleId="Hipervnculo">
    <w:name w:val="Hyperlink"/>
    <w:basedOn w:val="Fuentedeprrafopredeter"/>
    <w:uiPriority w:val="99"/>
    <w:unhideWhenUsed/>
    <w:rsid w:val="00350B93"/>
    <w:rPr>
      <w:color w:val="0000FF" w:themeColor="hyperlink"/>
      <w:u w:val="single"/>
    </w:rPr>
  </w:style>
  <w:style w:type="character" w:customStyle="1" w:styleId="Ttulo2Car">
    <w:name w:val="Título 2 Car"/>
    <w:basedOn w:val="Fuentedeprrafopredeter"/>
    <w:link w:val="Ttulo2"/>
    <w:uiPriority w:val="9"/>
    <w:semiHidden/>
    <w:rsid w:val="004C0C4B"/>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C576E621-4441-469B-A44E-B1477ED15119}"/>
</file>

<file path=customXml/itemProps2.xml><?xml version="1.0" encoding="utf-8"?>
<ds:datastoreItem xmlns:ds="http://schemas.openxmlformats.org/officeDocument/2006/customXml" ds:itemID="{5F34F08F-89F4-486E-B7A9-55E89D3C9507}"/>
</file>

<file path=customXml/itemProps3.xml><?xml version="1.0" encoding="utf-8"?>
<ds:datastoreItem xmlns:ds="http://schemas.openxmlformats.org/officeDocument/2006/customXml" ds:itemID="{F0580921-96F4-4937-85CA-DE47501B3715}"/>
</file>

<file path=docProps/app.xml><?xml version="1.0" encoding="utf-8"?>
<Properties xmlns="http://schemas.openxmlformats.org/officeDocument/2006/extended-properties" xmlns:vt="http://schemas.openxmlformats.org/officeDocument/2006/docPropsVTypes">
  <Template>Normal</Template>
  <TotalTime>5</TotalTime>
  <Pages>3</Pages>
  <Words>388</Words>
  <Characters>2140</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Acosta Gutierrez</dc:creator>
  <cp:keywords/>
  <dc:description/>
  <cp:lastModifiedBy>Tatiana Reina</cp:lastModifiedBy>
  <cp:revision>2</cp:revision>
  <cp:lastPrinted>2017-10-09T19:22:00Z</cp:lastPrinted>
  <dcterms:created xsi:type="dcterms:W3CDTF">2026-05-15T16:29:00Z</dcterms:created>
  <dcterms:modified xsi:type="dcterms:W3CDTF">2026-05-15T16:29:00Z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ies>
</file>